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F2" w:rsidRPr="00967FAF" w:rsidRDefault="008145F2" w:rsidP="008145F2">
      <w:pPr>
        <w:jc w:val="center"/>
        <w:rPr>
          <w:rFonts w:ascii="Times New Roman" w:eastAsia="Times New Roman" w:hAnsi="Times New Roman" w:cs="Times New Roman"/>
          <w:b/>
        </w:rPr>
      </w:pPr>
      <w:r w:rsidRPr="00967FAF">
        <w:rPr>
          <w:rFonts w:ascii="Times New Roman" w:eastAsia="Times New Roman" w:hAnsi="Times New Roman" w:cs="Times New Roman"/>
          <w:b/>
        </w:rPr>
        <w:t xml:space="preserve">КРАЕВОЕ ГОСУДАРСТВЕННОЕ БЮДЖЕТНОЕ </w:t>
      </w:r>
    </w:p>
    <w:p w:rsidR="008145F2" w:rsidRPr="00967FAF" w:rsidRDefault="008145F2" w:rsidP="008145F2">
      <w:pPr>
        <w:jc w:val="center"/>
        <w:rPr>
          <w:rFonts w:ascii="Times New Roman" w:eastAsia="Times New Roman" w:hAnsi="Times New Roman" w:cs="Times New Roman"/>
          <w:b/>
        </w:rPr>
      </w:pPr>
      <w:r w:rsidRPr="00967FAF">
        <w:rPr>
          <w:rFonts w:ascii="Times New Roman" w:eastAsia="Times New Roman" w:hAnsi="Times New Roman" w:cs="Times New Roman"/>
          <w:b/>
        </w:rPr>
        <w:t xml:space="preserve">ПРОФЕССИОНАЛЬНОЕ  ОБРАЗОВАТЕЛЬНОЕ УЧРЕЖДЕНИЕ </w:t>
      </w:r>
    </w:p>
    <w:p w:rsidR="008145F2" w:rsidRPr="00967FAF" w:rsidRDefault="008145F2" w:rsidP="008145F2">
      <w:pPr>
        <w:jc w:val="center"/>
        <w:rPr>
          <w:rFonts w:ascii="Times New Roman" w:eastAsia="Times New Roman" w:hAnsi="Times New Roman" w:cs="Times New Roman"/>
          <w:b/>
        </w:rPr>
      </w:pPr>
      <w:r w:rsidRPr="00967FAF">
        <w:rPr>
          <w:rFonts w:ascii="Times New Roman" w:eastAsia="Times New Roman" w:hAnsi="Times New Roman" w:cs="Times New Roman"/>
          <w:b/>
        </w:rPr>
        <w:t>«АЛТАЙСКИЙ КОЛЛЕДЖ ПРОМЫШЛЕННЫХ ТЕХНОЛОГИЙ И БИЗНЕЕСА»</w:t>
      </w: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Default="008145F2" w:rsidP="008145F2">
      <w:pPr>
        <w:jc w:val="center"/>
        <w:rPr>
          <w:rFonts w:ascii="Times New Roman" w:eastAsia="Times New Roman" w:hAnsi="Times New Roman" w:cs="Times New Roman"/>
          <w:b/>
          <w:bCs/>
        </w:rPr>
      </w:pPr>
      <w:r w:rsidRPr="00C16D0A">
        <w:rPr>
          <w:rFonts w:ascii="Times New Roman" w:eastAsia="Times New Roman" w:hAnsi="Times New Roman" w:cs="Times New Roman"/>
          <w:b/>
          <w:bCs/>
        </w:rPr>
        <w:t>МЕТОДИЧЕСКИЕ РЕКОМЕНДАЦИИ К  ВЫПОЛНЕНИЮ ВНЕАУДИТОР</w:t>
      </w:r>
      <w:r>
        <w:rPr>
          <w:rFonts w:ascii="Times New Roman" w:eastAsia="Times New Roman" w:hAnsi="Times New Roman" w:cs="Times New Roman"/>
          <w:b/>
          <w:bCs/>
        </w:rPr>
        <w:t xml:space="preserve">НЫХ  САМОСТОЯТЕЛЬНЫХ  РАБОТ </w:t>
      </w:r>
      <w:r>
        <w:rPr>
          <w:rFonts w:ascii="Times New Roman" w:eastAsia="Times New Roman" w:hAnsi="Times New Roman" w:cs="Times New Roman"/>
          <w:b/>
          <w:bCs/>
        </w:rPr>
        <w:br/>
        <w:t>ПО МЕЖДИСЦИПЛИНАРНОМУ КУРСУ</w:t>
      </w:r>
    </w:p>
    <w:p w:rsidR="008145F2" w:rsidRPr="00C16D0A" w:rsidRDefault="008145F2" w:rsidP="008145F2">
      <w:pPr>
        <w:jc w:val="center"/>
        <w:rPr>
          <w:rFonts w:ascii="Times New Roman" w:eastAsia="Times New Roman" w:hAnsi="Times New Roman" w:cs="Times New Roman"/>
          <w:b/>
          <w:bCs/>
        </w:rPr>
      </w:pPr>
      <w:r>
        <w:rPr>
          <w:rFonts w:ascii="Times New Roman" w:hAnsi="Times New Roman" w:cs="Times New Roman"/>
          <w:b/>
          <w:bCs/>
        </w:rPr>
        <w:t>МДК 03.01  «</w:t>
      </w:r>
      <w:r w:rsidRPr="00C16D0A">
        <w:rPr>
          <w:rFonts w:ascii="Times New Roman" w:hAnsi="Times New Roman" w:cs="Times New Roman"/>
          <w:b/>
          <w:bCs/>
        </w:rPr>
        <w:t>ТЕХНОЛОГИЯ И ОРГАНИЗАЦИЯ ТУР</w:t>
      </w:r>
      <w:r>
        <w:rPr>
          <w:rFonts w:ascii="Times New Roman" w:hAnsi="Times New Roman" w:cs="Times New Roman"/>
          <w:b/>
          <w:bCs/>
        </w:rPr>
        <w:t>ОПЕРАТОРСКОЙ</w:t>
      </w:r>
      <w:r w:rsidRPr="00C16D0A">
        <w:rPr>
          <w:rFonts w:ascii="Times New Roman" w:hAnsi="Times New Roman" w:cs="Times New Roman"/>
          <w:b/>
          <w:bCs/>
        </w:rPr>
        <w:t xml:space="preserve"> ДЕЯТЕЛЬНОСТИ</w:t>
      </w:r>
      <w:r>
        <w:rPr>
          <w:rFonts w:ascii="Times New Roman" w:hAnsi="Times New Roman" w:cs="Times New Roman"/>
          <w:b/>
          <w:bCs/>
        </w:rPr>
        <w:t>»</w:t>
      </w:r>
    </w:p>
    <w:p w:rsidR="008145F2" w:rsidRPr="00831290" w:rsidRDefault="008145F2" w:rsidP="008145F2">
      <w:pPr>
        <w:jc w:val="center"/>
        <w:rPr>
          <w:rFonts w:ascii="Calibri" w:eastAsia="Times New Roman" w:hAnsi="Calibri" w:cs="Times New Roman"/>
          <w:b/>
          <w:bCs/>
          <w:sz w:val="28"/>
          <w:szCs w:val="28"/>
        </w:rPr>
      </w:pPr>
    </w:p>
    <w:p w:rsidR="008145F2" w:rsidRPr="00831290" w:rsidRDefault="008145F2" w:rsidP="008145F2">
      <w:pPr>
        <w:jc w:val="center"/>
        <w:rPr>
          <w:rFonts w:ascii="Calibri" w:eastAsia="Times New Roman" w:hAnsi="Calibri" w:cs="Times New Roman"/>
          <w:b/>
          <w:bCs/>
        </w:rPr>
      </w:pPr>
    </w:p>
    <w:p w:rsidR="008145F2" w:rsidRPr="00831290" w:rsidRDefault="008145F2" w:rsidP="008145F2">
      <w:pPr>
        <w:jc w:val="center"/>
        <w:rPr>
          <w:rFonts w:ascii="Calibri" w:eastAsia="Times New Roman" w:hAnsi="Calibri" w:cs="Times New Roman"/>
          <w:b/>
          <w:bCs/>
        </w:rPr>
      </w:pPr>
    </w:p>
    <w:p w:rsidR="008145F2" w:rsidRPr="00831290" w:rsidRDefault="008145F2" w:rsidP="008145F2">
      <w:pPr>
        <w:jc w:val="center"/>
        <w:rPr>
          <w:rFonts w:ascii="Calibri" w:eastAsia="Times New Roman" w:hAnsi="Calibri" w:cs="Times New Roman"/>
          <w:b/>
          <w:bCs/>
        </w:rPr>
      </w:pPr>
    </w:p>
    <w:p w:rsidR="008145F2" w:rsidRPr="00831290" w:rsidRDefault="008145F2" w:rsidP="008145F2">
      <w:pPr>
        <w:jc w:val="center"/>
        <w:rPr>
          <w:rFonts w:ascii="Calibri" w:eastAsia="Times New Roman" w:hAnsi="Calibri" w:cs="Times New Roman"/>
          <w:b/>
          <w:bCs/>
        </w:rPr>
      </w:pPr>
    </w:p>
    <w:p w:rsidR="008145F2" w:rsidRDefault="008145F2" w:rsidP="008145F2">
      <w:pPr>
        <w:rPr>
          <w:rFonts w:ascii="Calibri" w:eastAsia="Times New Roman" w:hAnsi="Calibri" w:cs="Times New Roman"/>
          <w:b/>
          <w:bCs/>
        </w:rPr>
      </w:pPr>
    </w:p>
    <w:p w:rsidR="008145F2" w:rsidRPr="00831290" w:rsidRDefault="008145F2" w:rsidP="008145F2">
      <w:pPr>
        <w:rPr>
          <w:rFonts w:ascii="Calibri" w:eastAsia="Times New Roman" w:hAnsi="Calibri" w:cs="Times New Roman"/>
          <w:b/>
          <w:bCs/>
        </w:rPr>
      </w:pPr>
    </w:p>
    <w:p w:rsidR="008145F2" w:rsidRDefault="008145F2" w:rsidP="008145F2">
      <w:pPr>
        <w:jc w:val="center"/>
        <w:rPr>
          <w:b/>
          <w:bCs/>
        </w:rPr>
      </w:pPr>
    </w:p>
    <w:p w:rsidR="008145F2" w:rsidRDefault="008145F2" w:rsidP="008145F2">
      <w:pPr>
        <w:jc w:val="center"/>
        <w:rPr>
          <w:b/>
          <w:bCs/>
        </w:rPr>
      </w:pPr>
    </w:p>
    <w:p w:rsidR="008145F2" w:rsidRDefault="008145F2" w:rsidP="008145F2">
      <w:pPr>
        <w:jc w:val="center"/>
        <w:rPr>
          <w:b/>
          <w:bCs/>
        </w:rPr>
      </w:pPr>
    </w:p>
    <w:p w:rsidR="008145F2" w:rsidRDefault="008145F2" w:rsidP="008145F2">
      <w:pPr>
        <w:jc w:val="center"/>
        <w:rPr>
          <w:b/>
          <w:bCs/>
        </w:rPr>
      </w:pPr>
    </w:p>
    <w:p w:rsidR="008145F2" w:rsidRPr="00453ABB" w:rsidRDefault="008145F2" w:rsidP="008145F2">
      <w:pPr>
        <w:jc w:val="center"/>
        <w:rPr>
          <w:rFonts w:ascii="Times New Roman" w:eastAsia="Times New Roman" w:hAnsi="Times New Roman" w:cs="Times New Roman"/>
          <w:sz w:val="28"/>
          <w:szCs w:val="28"/>
        </w:rPr>
      </w:pPr>
      <w:r w:rsidRPr="00C16D0A">
        <w:rPr>
          <w:rFonts w:ascii="Times New Roman" w:eastAsia="Times New Roman" w:hAnsi="Times New Roman" w:cs="Times New Roman"/>
          <w:bCs/>
          <w:sz w:val="28"/>
          <w:szCs w:val="28"/>
        </w:rPr>
        <w:t>Бийск, 2017</w:t>
      </w:r>
      <w:r>
        <w:rPr>
          <w:rFonts w:ascii="Arial" w:eastAsia="Times New Roman" w:hAnsi="Arial" w:cs="Arial"/>
          <w:color w:val="767676"/>
          <w:sz w:val="21"/>
          <w:szCs w:val="21"/>
        </w:rPr>
        <w:br/>
      </w:r>
    </w:p>
    <w:p w:rsidR="008145F2" w:rsidRPr="00A7575E" w:rsidRDefault="008145F2" w:rsidP="008145F2">
      <w:pPr>
        <w:pStyle w:val="a3"/>
        <w:shd w:val="clear" w:color="auto" w:fill="FFFFFF"/>
        <w:spacing w:before="0" w:beforeAutospacing="0" w:after="150" w:afterAutospacing="0" w:line="257" w:lineRule="atLeast"/>
        <w:jc w:val="center"/>
        <w:rPr>
          <w:sz w:val="21"/>
          <w:szCs w:val="21"/>
        </w:rPr>
      </w:pPr>
      <w:r w:rsidRPr="00A7575E">
        <w:rPr>
          <w:b/>
          <w:bCs/>
          <w:sz w:val="21"/>
          <w:szCs w:val="21"/>
        </w:rPr>
        <w:lastRenderedPageBreak/>
        <w:t>СОДЕРЖАНИЕ</w:t>
      </w:r>
    </w:p>
    <w:p w:rsidR="008145F2" w:rsidRPr="00A7575E" w:rsidRDefault="008145F2" w:rsidP="008145F2">
      <w:pPr>
        <w:pStyle w:val="a3"/>
        <w:shd w:val="clear" w:color="auto" w:fill="FFFFFF"/>
        <w:spacing w:before="0" w:beforeAutospacing="0" w:after="150" w:afterAutospacing="0" w:line="257" w:lineRule="atLeast"/>
        <w:jc w:val="center"/>
        <w:rPr>
          <w:sz w:val="21"/>
          <w:szCs w:val="21"/>
        </w:rPr>
      </w:pPr>
    </w:p>
    <w:tbl>
      <w:tblPr>
        <w:tblW w:w="9570" w:type="dxa"/>
        <w:tblCellMar>
          <w:top w:w="105" w:type="dxa"/>
          <w:left w:w="105" w:type="dxa"/>
          <w:bottom w:w="105" w:type="dxa"/>
          <w:right w:w="105" w:type="dxa"/>
        </w:tblCellMar>
        <w:tblLook w:val="0000"/>
      </w:tblPr>
      <w:tblGrid>
        <w:gridCol w:w="803"/>
        <w:gridCol w:w="7354"/>
        <w:gridCol w:w="1413"/>
      </w:tblGrid>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1.</w:t>
            </w: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r w:rsidRPr="00453ABB">
              <w:rPr>
                <w:sz w:val="28"/>
                <w:szCs w:val="28"/>
              </w:rPr>
              <w:t>Пояснительная записка</w:t>
            </w: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3</w:t>
            </w:r>
          </w:p>
        </w:tc>
      </w:tr>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2.</w:t>
            </w: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r w:rsidRPr="00453ABB">
              <w:rPr>
                <w:sz w:val="28"/>
                <w:szCs w:val="28"/>
              </w:rPr>
              <w:t>План внеаудиторной самостоятельной работы.</w:t>
            </w: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5</w:t>
            </w:r>
          </w:p>
        </w:tc>
      </w:tr>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3.</w:t>
            </w: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r w:rsidRPr="00453ABB">
              <w:rPr>
                <w:sz w:val="28"/>
                <w:szCs w:val="28"/>
              </w:rPr>
              <w:t>Методические рекомендации</w:t>
            </w: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7</w:t>
            </w:r>
          </w:p>
        </w:tc>
      </w:tr>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4.</w:t>
            </w: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r w:rsidRPr="00453ABB">
              <w:rPr>
                <w:sz w:val="28"/>
                <w:szCs w:val="28"/>
              </w:rPr>
              <w:t>Система оценивания внеаудиторной самостоятельной работы</w:t>
            </w: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11</w:t>
            </w:r>
          </w:p>
        </w:tc>
      </w:tr>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sidRPr="00453ABB">
              <w:rPr>
                <w:sz w:val="28"/>
                <w:szCs w:val="28"/>
              </w:rPr>
              <w:t>5.</w:t>
            </w: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r w:rsidRPr="00453ABB">
              <w:rPr>
                <w:sz w:val="28"/>
                <w:szCs w:val="28"/>
              </w:rPr>
              <w:t>Перечень литературы</w:t>
            </w: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r>
              <w:rPr>
                <w:sz w:val="28"/>
                <w:szCs w:val="28"/>
              </w:rPr>
              <w:t>1</w:t>
            </w:r>
            <w:r w:rsidR="009863F8">
              <w:rPr>
                <w:sz w:val="28"/>
                <w:szCs w:val="28"/>
              </w:rPr>
              <w:t>3</w:t>
            </w:r>
          </w:p>
        </w:tc>
      </w:tr>
      <w:tr w:rsidR="008145F2" w:rsidRPr="00453ABB" w:rsidTr="007F3EE0">
        <w:tc>
          <w:tcPr>
            <w:tcW w:w="80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p>
        </w:tc>
        <w:tc>
          <w:tcPr>
            <w:tcW w:w="7354"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rPr>
                <w:sz w:val="28"/>
                <w:szCs w:val="28"/>
              </w:rPr>
            </w:pPr>
          </w:p>
        </w:tc>
        <w:tc>
          <w:tcPr>
            <w:tcW w:w="1413" w:type="dxa"/>
            <w:tcBorders>
              <w:top w:val="nil"/>
              <w:left w:val="nil"/>
              <w:bottom w:val="nil"/>
              <w:right w:val="nil"/>
            </w:tcBorders>
            <w:shd w:val="clear" w:color="auto" w:fill="auto"/>
            <w:tcMar>
              <w:top w:w="0" w:type="dxa"/>
              <w:left w:w="0" w:type="dxa"/>
              <w:bottom w:w="0" w:type="dxa"/>
              <w:right w:w="0" w:type="dxa"/>
            </w:tcMar>
          </w:tcPr>
          <w:p w:rsidR="008145F2" w:rsidRPr="00453ABB" w:rsidRDefault="008145F2" w:rsidP="007F3EE0">
            <w:pPr>
              <w:pStyle w:val="a3"/>
              <w:spacing w:before="0" w:beforeAutospacing="0" w:after="150" w:afterAutospacing="0"/>
              <w:jc w:val="center"/>
              <w:rPr>
                <w:sz w:val="28"/>
                <w:szCs w:val="28"/>
              </w:rPr>
            </w:pPr>
          </w:p>
        </w:tc>
      </w:tr>
    </w:tbl>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p>
    <w:p w:rsidR="008145F2" w:rsidRDefault="008145F2" w:rsidP="008145F2">
      <w:pPr>
        <w:pStyle w:val="a3"/>
        <w:shd w:val="clear" w:color="auto" w:fill="FFFFFF"/>
        <w:spacing w:before="0" w:beforeAutospacing="0" w:after="150" w:afterAutospacing="0" w:line="257" w:lineRule="atLeast"/>
        <w:rPr>
          <w:rFonts w:ascii="Arial" w:hAnsi="Arial" w:cs="Arial"/>
          <w:color w:val="767676"/>
          <w:sz w:val="21"/>
          <w:szCs w:val="21"/>
        </w:rPr>
      </w:pPr>
      <w:r>
        <w:rPr>
          <w:rFonts w:ascii="Arial" w:hAnsi="Arial" w:cs="Arial"/>
          <w:color w:val="767676"/>
          <w:sz w:val="21"/>
          <w:szCs w:val="21"/>
        </w:rPr>
        <w:br/>
      </w:r>
    </w:p>
    <w:p w:rsidR="008145F2" w:rsidRPr="001C3BAB" w:rsidRDefault="008145F2" w:rsidP="008145F2">
      <w:pPr>
        <w:pStyle w:val="a3"/>
        <w:shd w:val="clear" w:color="auto" w:fill="FFFFFF"/>
        <w:spacing w:before="0" w:beforeAutospacing="0" w:after="150" w:afterAutospacing="0" w:line="257" w:lineRule="atLeast"/>
        <w:jc w:val="center"/>
        <w:rPr>
          <w:sz w:val="28"/>
          <w:szCs w:val="28"/>
        </w:rPr>
      </w:pPr>
      <w:r w:rsidRPr="001C3BAB">
        <w:rPr>
          <w:b/>
          <w:bCs/>
          <w:sz w:val="28"/>
          <w:szCs w:val="28"/>
        </w:rPr>
        <w:lastRenderedPageBreak/>
        <w:t>Пояснительная записка.</w:t>
      </w:r>
    </w:p>
    <w:p w:rsidR="008145F2" w:rsidRPr="00321078" w:rsidRDefault="008145F2" w:rsidP="008145F2">
      <w:pPr>
        <w:pStyle w:val="a3"/>
        <w:shd w:val="clear" w:color="auto" w:fill="FFFFFF"/>
        <w:spacing w:before="0" w:beforeAutospacing="0" w:after="150" w:afterAutospacing="0" w:line="257" w:lineRule="atLeast"/>
        <w:jc w:val="both"/>
      </w:pPr>
      <w:r w:rsidRPr="00321078">
        <w:t xml:space="preserve">Методические рекомендации предназначены для организации самостоятельной работы при освоении </w:t>
      </w:r>
      <w:r>
        <w:t>профессионального модуля МДК 03.01</w:t>
      </w:r>
      <w:r w:rsidRPr="00321078">
        <w:t xml:space="preserve"> «Технология и организация </w:t>
      </w:r>
      <w:proofErr w:type="spellStart"/>
      <w:r>
        <w:t>туроператорской</w:t>
      </w:r>
      <w:proofErr w:type="spellEnd"/>
      <w:r w:rsidRPr="00321078">
        <w:t xml:space="preserve"> деятельности» для специальности 43.02.10 «Туризм». Главная задача методических рекомендаций – формирование умений самостоятельной работы для систематизации и закрепления полученных теоретических знаний и практических умений. </w:t>
      </w:r>
    </w:p>
    <w:p w:rsidR="008145F2" w:rsidRPr="00321078" w:rsidRDefault="008145F2" w:rsidP="008145F2">
      <w:pPr>
        <w:pStyle w:val="a3"/>
        <w:shd w:val="clear" w:color="auto" w:fill="FFFFFF"/>
        <w:spacing w:before="0" w:beforeAutospacing="0" w:after="150" w:afterAutospacing="0" w:line="257" w:lineRule="atLeast"/>
        <w:jc w:val="both"/>
      </w:pPr>
      <w:r w:rsidRPr="00321078">
        <w:t>Методические указания облегчают подготовку к выполнению самостоятельных работ, обращают внимание студентов на главное, существенное в изучаемой дисциплине, помогают выработать умения анализировать, связывать теорию с практикой.</w:t>
      </w:r>
    </w:p>
    <w:p w:rsidR="008145F2" w:rsidRPr="00321078" w:rsidRDefault="008145F2" w:rsidP="008145F2">
      <w:pPr>
        <w:pStyle w:val="a3"/>
        <w:shd w:val="clear" w:color="auto" w:fill="FFFFFF"/>
        <w:spacing w:before="0" w:beforeAutospacing="0" w:after="150" w:afterAutospacing="0" w:line="257" w:lineRule="atLeast"/>
        <w:jc w:val="both"/>
      </w:pPr>
      <w:r w:rsidRPr="00321078">
        <w:t>Методические указания содержат различные виды работ, которые позволяют обучающимся самостоятельно овладеть знаниями, профессиональными умениями, опытом творческой деятельности, и направлены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jc w:val="both"/>
            </w:pPr>
            <w:r w:rsidRPr="00321078">
              <w:t xml:space="preserve">Код </w:t>
            </w:r>
          </w:p>
        </w:tc>
        <w:tc>
          <w:tcPr>
            <w:tcW w:w="7762" w:type="dxa"/>
            <w:shd w:val="clear" w:color="auto" w:fill="auto"/>
          </w:tcPr>
          <w:p w:rsidR="008145F2" w:rsidRPr="00321078" w:rsidRDefault="008145F2" w:rsidP="007F3EE0">
            <w:pPr>
              <w:pStyle w:val="a3"/>
              <w:spacing w:before="0" w:beforeAutospacing="0" w:after="150" w:afterAutospacing="0" w:line="257" w:lineRule="atLeast"/>
              <w:jc w:val="both"/>
            </w:pPr>
            <w:r w:rsidRPr="00321078">
              <w:t>Наименование результата обучения</w:t>
            </w: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1. </w:t>
            </w:r>
          </w:p>
        </w:tc>
        <w:tc>
          <w:tcPr>
            <w:tcW w:w="7762" w:type="dxa"/>
            <w:shd w:val="clear" w:color="auto" w:fill="auto"/>
          </w:tcPr>
          <w:p w:rsidR="008145F2" w:rsidRPr="00321078" w:rsidRDefault="008145F2" w:rsidP="007F3EE0">
            <w:pPr>
              <w:pStyle w:val="a4"/>
              <w:widowControl w:val="0"/>
              <w:ind w:left="0" w:firstLine="0"/>
            </w:pPr>
            <w:r w:rsidRPr="00321078">
              <w:t>Понимать сущность и социальную значимость своей будущей профессии, проявлять к ней устойчивый интерес.</w:t>
            </w:r>
          </w:p>
          <w:p w:rsidR="008145F2" w:rsidRPr="00321078" w:rsidRDefault="008145F2" w:rsidP="007F3EE0">
            <w:pPr>
              <w:pStyle w:val="a3"/>
              <w:spacing w:before="0" w:beforeAutospacing="0" w:after="150" w:afterAutospacing="0" w:line="257" w:lineRule="atLeast"/>
            </w:pP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3.</w:t>
            </w:r>
            <w:r w:rsidRPr="00321078">
              <w:rPr>
                <w:lang w:val="en-US"/>
              </w:rPr>
              <w:t> </w:t>
            </w:r>
          </w:p>
        </w:tc>
        <w:tc>
          <w:tcPr>
            <w:tcW w:w="7762" w:type="dxa"/>
            <w:shd w:val="clear" w:color="auto" w:fill="auto"/>
          </w:tcPr>
          <w:p w:rsidR="008145F2" w:rsidRPr="00321078" w:rsidRDefault="008145F2" w:rsidP="007F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21078">
              <w:rPr>
                <w:rFonts w:ascii="Times New Roman" w:hAnsi="Times New Roman" w:cs="Times New Roman"/>
                <w:sz w:val="24"/>
                <w:szCs w:val="24"/>
              </w:rPr>
              <w:t>Решать проблемы, оценивать риски и принимать решения в нестандартных ситуациях.</w:t>
            </w: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4.</w:t>
            </w:r>
            <w:r w:rsidRPr="00321078">
              <w:rPr>
                <w:lang w:val="en-US"/>
              </w:rPr>
              <w:t> </w:t>
            </w:r>
          </w:p>
        </w:tc>
        <w:tc>
          <w:tcPr>
            <w:tcW w:w="7762" w:type="dxa"/>
            <w:shd w:val="clear" w:color="auto" w:fill="auto"/>
          </w:tcPr>
          <w:p w:rsidR="008145F2" w:rsidRPr="00321078" w:rsidRDefault="008145F2" w:rsidP="007F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21078">
              <w:rPr>
                <w:rFonts w:ascii="Times New Roman" w:hAnsi="Times New Roman" w:cs="Times New Roman"/>
                <w:sz w:val="24"/>
                <w:szCs w:val="24"/>
              </w:rPr>
              <w:t xml:space="preserve">Осуществлять поиск, анализ и оценку информации, необходимой для </w:t>
            </w:r>
            <w:r w:rsidRPr="00321078">
              <w:rPr>
                <w:rFonts w:ascii="Times New Roman" w:hAnsi="Times New Roman" w:cs="Times New Roman"/>
                <w:spacing w:val="-1"/>
                <w:sz w:val="24"/>
                <w:szCs w:val="24"/>
              </w:rPr>
              <w:t xml:space="preserve">постановки и решения </w:t>
            </w:r>
            <w:r w:rsidRPr="00321078">
              <w:rPr>
                <w:rFonts w:ascii="Times New Roman" w:hAnsi="Times New Roman" w:cs="Times New Roman"/>
                <w:sz w:val="24"/>
                <w:szCs w:val="24"/>
              </w:rPr>
              <w:t>профессиональных задач, профессионального и личностного развития</w:t>
            </w:r>
            <w:r w:rsidRPr="00321078">
              <w:rPr>
                <w:rFonts w:ascii="Times New Roman" w:eastAsia="Times New Roman" w:hAnsi="Times New Roman" w:cs="Times New Roman"/>
                <w:sz w:val="24"/>
                <w:szCs w:val="24"/>
              </w:rPr>
              <w:t xml:space="preserve"> </w:t>
            </w: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5.</w:t>
            </w:r>
            <w:r w:rsidRPr="00321078">
              <w:tab/>
            </w:r>
          </w:p>
        </w:tc>
        <w:tc>
          <w:tcPr>
            <w:tcW w:w="7762" w:type="dxa"/>
            <w:shd w:val="clear" w:color="auto" w:fill="auto"/>
          </w:tcPr>
          <w:p w:rsidR="008145F2" w:rsidRPr="00321078" w:rsidRDefault="008145F2" w:rsidP="007F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21078">
              <w:rPr>
                <w:rFonts w:ascii="Times New Roman" w:hAnsi="Times New Roman" w:cs="Times New Roman"/>
                <w:sz w:val="24"/>
                <w:szCs w:val="24"/>
              </w:rPr>
              <w:t xml:space="preserve">Использовать информационно-коммуникационные технологии </w:t>
            </w:r>
            <w:r w:rsidRPr="00321078">
              <w:rPr>
                <w:rFonts w:ascii="Times New Roman" w:hAnsi="Times New Roman" w:cs="Times New Roman"/>
                <w:spacing w:val="-1"/>
                <w:sz w:val="24"/>
                <w:szCs w:val="24"/>
              </w:rPr>
              <w:t>для совершенствования</w:t>
            </w:r>
            <w:r w:rsidRPr="00321078">
              <w:rPr>
                <w:rFonts w:ascii="Times New Roman" w:hAnsi="Times New Roman" w:cs="Times New Roman"/>
                <w:sz w:val="24"/>
                <w:szCs w:val="24"/>
              </w:rPr>
              <w:t xml:space="preserve"> профессиональной деятельности</w:t>
            </w: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6. </w:t>
            </w:r>
          </w:p>
        </w:tc>
        <w:tc>
          <w:tcPr>
            <w:tcW w:w="7762" w:type="dxa"/>
            <w:shd w:val="clear" w:color="auto" w:fill="auto"/>
          </w:tcPr>
          <w:p w:rsidR="008145F2" w:rsidRPr="00321078" w:rsidRDefault="008145F2" w:rsidP="007F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21078">
              <w:rPr>
                <w:rFonts w:ascii="Times New Roman" w:hAnsi="Times New Roman" w:cs="Times New Roman"/>
                <w:sz w:val="24"/>
                <w:szCs w:val="24"/>
              </w:rPr>
              <w:t>Работать в коллективе и в команде,</w:t>
            </w:r>
            <w:r w:rsidRPr="00321078">
              <w:rPr>
                <w:rFonts w:ascii="Times New Roman" w:hAnsi="Times New Roman" w:cs="Times New Roman"/>
                <w:spacing w:val="-1"/>
                <w:sz w:val="24"/>
                <w:szCs w:val="24"/>
              </w:rPr>
              <w:t xml:space="preserve"> обеспечивать ее сплочение, </w:t>
            </w:r>
            <w:r w:rsidRPr="00321078">
              <w:rPr>
                <w:rFonts w:ascii="Times New Roman" w:hAnsi="Times New Roman" w:cs="Times New Roman"/>
                <w:sz w:val="24"/>
                <w:szCs w:val="24"/>
              </w:rPr>
              <w:t xml:space="preserve"> эффективно общаться с коллегами, руководством, потребителями</w:t>
            </w:r>
            <w:r w:rsidRPr="00321078">
              <w:rPr>
                <w:rFonts w:ascii="Times New Roman" w:eastAsia="Times New Roman" w:hAnsi="Times New Roman" w:cs="Times New Roman"/>
                <w:sz w:val="24"/>
                <w:szCs w:val="24"/>
              </w:rPr>
              <w:t xml:space="preserve"> </w:t>
            </w:r>
          </w:p>
        </w:tc>
      </w:tr>
      <w:tr w:rsidR="008145F2" w:rsidRPr="00321078" w:rsidTr="007F3EE0">
        <w:tc>
          <w:tcPr>
            <w:tcW w:w="1809" w:type="dxa"/>
            <w:shd w:val="clear" w:color="auto" w:fill="auto"/>
          </w:tcPr>
          <w:p w:rsidR="008145F2" w:rsidRPr="00321078" w:rsidRDefault="008145F2" w:rsidP="007F3EE0">
            <w:pPr>
              <w:pStyle w:val="a3"/>
              <w:spacing w:before="0" w:beforeAutospacing="0" w:after="150" w:afterAutospacing="0" w:line="257" w:lineRule="atLeast"/>
            </w:pPr>
            <w:r w:rsidRPr="00321078">
              <w:t>ОК 8. </w:t>
            </w:r>
          </w:p>
        </w:tc>
        <w:tc>
          <w:tcPr>
            <w:tcW w:w="7762" w:type="dxa"/>
            <w:shd w:val="clear" w:color="auto" w:fill="auto"/>
          </w:tcPr>
          <w:p w:rsidR="008145F2" w:rsidRPr="00321078" w:rsidRDefault="008145F2" w:rsidP="007F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1078">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8145F2" w:rsidRPr="00321078" w:rsidRDefault="008145F2" w:rsidP="008145F2">
      <w:pPr>
        <w:pStyle w:val="a3"/>
        <w:shd w:val="clear" w:color="auto" w:fill="FFFFFF"/>
        <w:spacing w:before="0" w:beforeAutospacing="0" w:after="150" w:afterAutospacing="0" w:line="257" w:lineRule="atLeast"/>
      </w:pPr>
    </w:p>
    <w:p w:rsidR="008145F2" w:rsidRPr="00321078" w:rsidRDefault="008145F2" w:rsidP="008145F2">
      <w:pPr>
        <w:pStyle w:val="a3"/>
        <w:shd w:val="clear" w:color="auto" w:fill="FFFFFF"/>
        <w:spacing w:before="0" w:beforeAutospacing="0" w:after="150" w:afterAutospacing="0" w:line="257" w:lineRule="atLeast"/>
      </w:pPr>
    </w:p>
    <w:p w:rsidR="008145F2" w:rsidRPr="00321078" w:rsidRDefault="008145F2" w:rsidP="008145F2">
      <w:pPr>
        <w:pStyle w:val="a3"/>
        <w:shd w:val="clear" w:color="auto" w:fill="FFFFFF"/>
        <w:spacing w:before="0" w:beforeAutospacing="0" w:after="150" w:afterAutospacing="0" w:line="257" w:lineRule="atLeast"/>
      </w:pPr>
      <w:r w:rsidRPr="00321078">
        <w:t>В результате выполнения самостоятельной работы обучающиеся должны:</w:t>
      </w:r>
    </w:p>
    <w:p w:rsidR="008145F2" w:rsidRPr="00321078" w:rsidRDefault="008145F2" w:rsidP="008145F2">
      <w:pPr>
        <w:pStyle w:val="a3"/>
        <w:shd w:val="clear" w:color="auto" w:fill="FFFFFF"/>
        <w:spacing w:before="0" w:beforeAutospacing="0" w:after="150" w:afterAutospacing="0" w:line="257" w:lineRule="atLeast"/>
        <w:rPr>
          <w:b/>
        </w:rPr>
      </w:pPr>
      <w:r w:rsidRPr="00321078">
        <w:rPr>
          <w:b/>
        </w:rPr>
        <w:t>Уметь:</w:t>
      </w:r>
    </w:p>
    <w:p w:rsidR="008145F2" w:rsidRPr="00321078" w:rsidRDefault="008145F2" w:rsidP="008145F2">
      <w:pPr>
        <w:pStyle w:val="a5"/>
        <w:numPr>
          <w:ilvl w:val="0"/>
          <w:numId w:val="15"/>
        </w:numPr>
        <w:snapToGrid w:val="0"/>
        <w:rPr>
          <w:szCs w:val="24"/>
        </w:rPr>
      </w:pPr>
      <w:r w:rsidRPr="00321078">
        <w:rPr>
          <w:szCs w:val="24"/>
        </w:rPr>
        <w:t xml:space="preserve">осуществлять поиск актуальной информации на русском и иностранном языках из разных источников (печатных, электронных); </w:t>
      </w:r>
    </w:p>
    <w:p w:rsidR="008145F2" w:rsidRPr="00321078" w:rsidRDefault="008145F2" w:rsidP="008145F2">
      <w:pPr>
        <w:pStyle w:val="a5"/>
        <w:numPr>
          <w:ilvl w:val="0"/>
          <w:numId w:val="15"/>
        </w:numPr>
        <w:snapToGrid w:val="0"/>
        <w:rPr>
          <w:szCs w:val="24"/>
        </w:rPr>
      </w:pPr>
      <w:r w:rsidRPr="00321078">
        <w:rPr>
          <w:szCs w:val="24"/>
        </w:rPr>
        <w:t xml:space="preserve">составлять и анализировать базы данных по туристским продуктам и их характеристикам, проводить маркетинг существующих предложений от туроператоров; </w:t>
      </w:r>
    </w:p>
    <w:p w:rsidR="008145F2" w:rsidRPr="00321078" w:rsidRDefault="008145F2" w:rsidP="008145F2">
      <w:pPr>
        <w:pStyle w:val="a5"/>
        <w:numPr>
          <w:ilvl w:val="0"/>
          <w:numId w:val="15"/>
        </w:numPr>
        <w:snapToGrid w:val="0"/>
        <w:rPr>
          <w:szCs w:val="24"/>
        </w:rPr>
      </w:pPr>
      <w:r w:rsidRPr="00321078">
        <w:rPr>
          <w:szCs w:val="24"/>
        </w:rPr>
        <w:t>взаимодействовать с потребителями и туроператорами с соблюдением делового этикета и методов эффективного общения;</w:t>
      </w:r>
    </w:p>
    <w:p w:rsidR="008145F2" w:rsidRPr="00321078" w:rsidRDefault="008145F2" w:rsidP="008145F2">
      <w:pPr>
        <w:pStyle w:val="a5"/>
        <w:numPr>
          <w:ilvl w:val="0"/>
          <w:numId w:val="15"/>
        </w:numPr>
        <w:snapToGrid w:val="0"/>
        <w:rPr>
          <w:szCs w:val="24"/>
        </w:rPr>
      </w:pPr>
      <w:r w:rsidRPr="00321078">
        <w:rPr>
          <w:szCs w:val="24"/>
        </w:rPr>
        <w:t>принимать участие в семинарах, обучающих программах</w:t>
      </w:r>
    </w:p>
    <w:p w:rsidR="008145F2" w:rsidRPr="00321078" w:rsidRDefault="008145F2" w:rsidP="008145F2">
      <w:pPr>
        <w:pStyle w:val="a3"/>
        <w:shd w:val="clear" w:color="auto" w:fill="FFFFFF"/>
        <w:spacing w:before="0" w:beforeAutospacing="0" w:after="150" w:afterAutospacing="0" w:line="257" w:lineRule="atLeast"/>
        <w:rPr>
          <w:b/>
        </w:rPr>
      </w:pPr>
      <w:r w:rsidRPr="00321078">
        <w:rPr>
          <w:b/>
        </w:rPr>
        <w:lastRenderedPageBreak/>
        <w:t>Знать</w:t>
      </w:r>
      <w:proofErr w:type="gramStart"/>
      <w:r w:rsidRPr="00321078">
        <w:rPr>
          <w:b/>
        </w:rPr>
        <w:t xml:space="preserve"> :</w:t>
      </w:r>
      <w:proofErr w:type="gramEnd"/>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виды рекламного продукта;</w:t>
      </w:r>
    </w:p>
    <w:p w:rsidR="008145F2" w:rsidRPr="008145F2" w:rsidRDefault="008145F2" w:rsidP="008145F2">
      <w:pPr>
        <w:numPr>
          <w:ilvl w:val="0"/>
          <w:numId w:val="18"/>
        </w:numPr>
        <w:shd w:val="clear" w:color="auto" w:fill="FFFFFF"/>
        <w:tabs>
          <w:tab w:val="clear" w:pos="720"/>
          <w:tab w:val="num" w:pos="0"/>
        </w:tabs>
        <w:spacing w:after="0" w:line="240" w:lineRule="auto"/>
        <w:ind w:left="0" w:right="691"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правила работы на выставках, методы анализа </w:t>
      </w:r>
      <w:r w:rsidRPr="008145F2">
        <w:rPr>
          <w:rFonts w:ascii="Times New Roman" w:hAnsi="Times New Roman" w:cs="Times New Roman"/>
          <w:spacing w:val="-2"/>
          <w:sz w:val="24"/>
          <w:szCs w:val="24"/>
        </w:rPr>
        <w:t>результатов деятельности на выставках;</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способы обработки статистических данных;</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методы работы с базами данных;</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z w:val="24"/>
          <w:szCs w:val="24"/>
        </w:rPr>
        <w:t xml:space="preserve">методику работы со справочными и </w:t>
      </w:r>
      <w:r w:rsidRPr="008145F2">
        <w:rPr>
          <w:rFonts w:ascii="Times New Roman" w:hAnsi="Times New Roman" w:cs="Times New Roman"/>
          <w:spacing w:val="-4"/>
          <w:sz w:val="24"/>
          <w:szCs w:val="24"/>
        </w:rPr>
        <w:t xml:space="preserve">информационными материалами по страноведению и </w:t>
      </w:r>
      <w:proofErr w:type="spellStart"/>
      <w:r w:rsidRPr="008145F2">
        <w:rPr>
          <w:rFonts w:ascii="Times New Roman" w:hAnsi="Times New Roman" w:cs="Times New Roman"/>
          <w:spacing w:val="-1"/>
          <w:sz w:val="24"/>
          <w:szCs w:val="24"/>
        </w:rPr>
        <w:t>регионоведению</w:t>
      </w:r>
      <w:proofErr w:type="spellEnd"/>
      <w:r w:rsidRPr="008145F2">
        <w:rPr>
          <w:rFonts w:ascii="Times New Roman" w:hAnsi="Times New Roman" w:cs="Times New Roman"/>
          <w:spacing w:val="-1"/>
          <w:sz w:val="24"/>
          <w:szCs w:val="24"/>
        </w:rPr>
        <w:t xml:space="preserve">, местам и видам размещения и </w:t>
      </w:r>
      <w:r w:rsidRPr="008145F2">
        <w:rPr>
          <w:rFonts w:ascii="Times New Roman" w:hAnsi="Times New Roman" w:cs="Times New Roman"/>
          <w:spacing w:val="-2"/>
          <w:sz w:val="24"/>
          <w:szCs w:val="24"/>
        </w:rPr>
        <w:t>питания, экскурсионным объектам и транспорту;</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 xml:space="preserve">планирование программ </w:t>
      </w:r>
      <w:proofErr w:type="spellStart"/>
      <w:r w:rsidRPr="008145F2">
        <w:rPr>
          <w:rFonts w:ascii="Times New Roman" w:hAnsi="Times New Roman" w:cs="Times New Roman"/>
          <w:spacing w:val="-2"/>
          <w:sz w:val="24"/>
          <w:szCs w:val="24"/>
        </w:rPr>
        <w:t>турпоездок</w:t>
      </w:r>
      <w:proofErr w:type="spellEnd"/>
      <w:r w:rsidRPr="008145F2">
        <w:rPr>
          <w:rFonts w:ascii="Times New Roman" w:hAnsi="Times New Roman" w:cs="Times New Roman"/>
          <w:spacing w:val="-2"/>
          <w:sz w:val="24"/>
          <w:szCs w:val="24"/>
        </w:rPr>
        <w:t>;</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основные правила и методику составления программ </w:t>
      </w:r>
      <w:r w:rsidRPr="008145F2">
        <w:rPr>
          <w:rFonts w:ascii="Times New Roman" w:hAnsi="Times New Roman" w:cs="Times New Roman"/>
          <w:sz w:val="24"/>
          <w:szCs w:val="24"/>
        </w:rPr>
        <w:t>туров;</w:t>
      </w:r>
    </w:p>
    <w:p w:rsidR="008145F2" w:rsidRPr="008145F2" w:rsidRDefault="008145F2" w:rsidP="008145F2">
      <w:pPr>
        <w:numPr>
          <w:ilvl w:val="0"/>
          <w:numId w:val="18"/>
        </w:numPr>
        <w:shd w:val="clear" w:color="auto" w:fill="FFFFFF"/>
        <w:tabs>
          <w:tab w:val="clear" w:pos="720"/>
          <w:tab w:val="num" w:pos="0"/>
        </w:tabs>
        <w:spacing w:after="0" w:line="240" w:lineRule="auto"/>
        <w:ind w:left="0" w:right="662"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правила оформления документов при работе с консульскими учреждениями, государственными </w:t>
      </w:r>
      <w:r w:rsidRPr="008145F2">
        <w:rPr>
          <w:rFonts w:ascii="Times New Roman" w:hAnsi="Times New Roman" w:cs="Times New Roman"/>
          <w:spacing w:val="-1"/>
          <w:sz w:val="24"/>
          <w:szCs w:val="24"/>
        </w:rPr>
        <w:t>организациями и страховыми компаниями;</w:t>
      </w:r>
    </w:p>
    <w:p w:rsidR="008145F2" w:rsidRPr="008145F2" w:rsidRDefault="008145F2" w:rsidP="008145F2">
      <w:pPr>
        <w:numPr>
          <w:ilvl w:val="0"/>
          <w:numId w:val="18"/>
        </w:numPr>
        <w:shd w:val="clear" w:color="auto" w:fill="FFFFFF"/>
        <w:tabs>
          <w:tab w:val="clear" w:pos="720"/>
          <w:tab w:val="num" w:pos="0"/>
        </w:tabs>
        <w:spacing w:after="0" w:line="240" w:lineRule="auto"/>
        <w:ind w:left="0" w:right="442"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способы устранения проблем, возникающих во </w:t>
      </w:r>
      <w:r w:rsidRPr="008145F2">
        <w:rPr>
          <w:rFonts w:ascii="Times New Roman" w:hAnsi="Times New Roman" w:cs="Times New Roman"/>
          <w:sz w:val="24"/>
          <w:szCs w:val="24"/>
        </w:rPr>
        <w:t>время тура;</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методики расчета стоимости проживания, питания, </w:t>
      </w:r>
      <w:r w:rsidRPr="008145F2">
        <w:rPr>
          <w:rFonts w:ascii="Times New Roman" w:hAnsi="Times New Roman" w:cs="Times New Roman"/>
          <w:spacing w:val="-1"/>
          <w:sz w:val="24"/>
          <w:szCs w:val="24"/>
        </w:rPr>
        <w:t>транспортного и экскурсионного обслуживания;</w:t>
      </w:r>
    </w:p>
    <w:p w:rsidR="008145F2" w:rsidRPr="008145F2" w:rsidRDefault="008145F2" w:rsidP="008145F2">
      <w:pPr>
        <w:numPr>
          <w:ilvl w:val="0"/>
          <w:numId w:val="18"/>
        </w:numPr>
        <w:shd w:val="clear" w:color="auto" w:fill="FFFFFF"/>
        <w:tabs>
          <w:tab w:val="clear" w:pos="720"/>
          <w:tab w:val="num" w:pos="0"/>
        </w:tabs>
        <w:spacing w:after="0" w:line="240" w:lineRule="auto"/>
        <w:ind w:left="0" w:right="442"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методики расчета себестоимости турпакета и </w:t>
      </w:r>
      <w:r w:rsidRPr="008145F2">
        <w:rPr>
          <w:rFonts w:ascii="Times New Roman" w:hAnsi="Times New Roman" w:cs="Times New Roman"/>
          <w:sz w:val="24"/>
          <w:szCs w:val="24"/>
        </w:rPr>
        <w:t xml:space="preserve">определения цены </w:t>
      </w:r>
      <w:proofErr w:type="spellStart"/>
      <w:r w:rsidRPr="008145F2">
        <w:rPr>
          <w:rFonts w:ascii="Times New Roman" w:hAnsi="Times New Roman" w:cs="Times New Roman"/>
          <w:sz w:val="24"/>
          <w:szCs w:val="24"/>
        </w:rPr>
        <w:t>турпродукта</w:t>
      </w:r>
      <w:proofErr w:type="spellEnd"/>
      <w:r w:rsidRPr="008145F2">
        <w:rPr>
          <w:rFonts w:ascii="Times New Roman" w:hAnsi="Times New Roman" w:cs="Times New Roman"/>
          <w:sz w:val="24"/>
          <w:szCs w:val="24"/>
        </w:rPr>
        <w:t>;</w:t>
      </w:r>
    </w:p>
    <w:p w:rsidR="008145F2" w:rsidRPr="008145F2" w:rsidRDefault="008145F2" w:rsidP="008145F2">
      <w:pPr>
        <w:numPr>
          <w:ilvl w:val="0"/>
          <w:numId w:val="18"/>
        </w:numPr>
        <w:shd w:val="clear" w:color="auto" w:fill="FFFFFF"/>
        <w:tabs>
          <w:tab w:val="clear" w:pos="720"/>
          <w:tab w:val="num" w:pos="0"/>
        </w:tabs>
        <w:spacing w:after="0" w:line="240" w:lineRule="auto"/>
        <w:ind w:left="0" w:right="442"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методику создания агентской сети и содержание </w:t>
      </w:r>
      <w:r w:rsidRPr="008145F2">
        <w:rPr>
          <w:rFonts w:ascii="Times New Roman" w:hAnsi="Times New Roman" w:cs="Times New Roman"/>
          <w:sz w:val="24"/>
          <w:szCs w:val="24"/>
        </w:rPr>
        <w:t>агентских договоров;</w:t>
      </w:r>
    </w:p>
    <w:p w:rsidR="008145F2" w:rsidRPr="008145F2" w:rsidRDefault="008145F2" w:rsidP="008145F2">
      <w:pPr>
        <w:numPr>
          <w:ilvl w:val="0"/>
          <w:numId w:val="18"/>
        </w:numPr>
        <w:shd w:val="clear" w:color="auto" w:fill="FFFFFF"/>
        <w:tabs>
          <w:tab w:val="clear" w:pos="720"/>
          <w:tab w:val="num" w:pos="0"/>
        </w:tabs>
        <w:spacing w:after="0" w:line="240" w:lineRule="auto"/>
        <w:ind w:left="0" w:right="883"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основные формы работы с </w:t>
      </w:r>
      <w:proofErr w:type="spellStart"/>
      <w:r w:rsidRPr="008145F2">
        <w:rPr>
          <w:rFonts w:ascii="Times New Roman" w:hAnsi="Times New Roman" w:cs="Times New Roman"/>
          <w:spacing w:val="-3"/>
          <w:sz w:val="24"/>
          <w:szCs w:val="24"/>
        </w:rPr>
        <w:t>турагентами</w:t>
      </w:r>
      <w:proofErr w:type="spellEnd"/>
      <w:r w:rsidRPr="008145F2">
        <w:rPr>
          <w:rFonts w:ascii="Times New Roman" w:hAnsi="Times New Roman" w:cs="Times New Roman"/>
          <w:spacing w:val="-3"/>
          <w:sz w:val="24"/>
          <w:szCs w:val="24"/>
        </w:rPr>
        <w:t xml:space="preserve"> по </w:t>
      </w:r>
      <w:r w:rsidRPr="008145F2">
        <w:rPr>
          <w:rFonts w:ascii="Times New Roman" w:hAnsi="Times New Roman" w:cs="Times New Roman"/>
          <w:spacing w:val="-2"/>
          <w:sz w:val="24"/>
          <w:szCs w:val="24"/>
        </w:rPr>
        <w:t xml:space="preserve">продвижению и реализации </w:t>
      </w:r>
      <w:proofErr w:type="spellStart"/>
      <w:r w:rsidRPr="008145F2">
        <w:rPr>
          <w:rFonts w:ascii="Times New Roman" w:hAnsi="Times New Roman" w:cs="Times New Roman"/>
          <w:spacing w:val="-2"/>
          <w:sz w:val="24"/>
          <w:szCs w:val="24"/>
        </w:rPr>
        <w:t>турпродукта</w:t>
      </w:r>
      <w:proofErr w:type="spellEnd"/>
      <w:r w:rsidRPr="008145F2">
        <w:rPr>
          <w:rFonts w:ascii="Times New Roman" w:hAnsi="Times New Roman" w:cs="Times New Roman"/>
          <w:spacing w:val="-2"/>
          <w:sz w:val="24"/>
          <w:szCs w:val="24"/>
        </w:rPr>
        <w:t>;</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 xml:space="preserve">правила бронирования </w:t>
      </w:r>
      <w:proofErr w:type="spellStart"/>
      <w:r w:rsidRPr="008145F2">
        <w:rPr>
          <w:rFonts w:ascii="Times New Roman" w:hAnsi="Times New Roman" w:cs="Times New Roman"/>
          <w:spacing w:val="-2"/>
          <w:sz w:val="24"/>
          <w:szCs w:val="24"/>
        </w:rPr>
        <w:t>туруслуг</w:t>
      </w:r>
      <w:proofErr w:type="spellEnd"/>
      <w:r w:rsidRPr="008145F2">
        <w:rPr>
          <w:rFonts w:ascii="Times New Roman" w:hAnsi="Times New Roman" w:cs="Times New Roman"/>
          <w:spacing w:val="-2"/>
          <w:sz w:val="24"/>
          <w:szCs w:val="24"/>
        </w:rPr>
        <w:t>;</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2"/>
          <w:sz w:val="24"/>
          <w:szCs w:val="24"/>
        </w:rPr>
        <w:t>методику организации рекламных туров;</w:t>
      </w:r>
    </w:p>
    <w:p w:rsidR="008145F2" w:rsidRPr="008145F2" w:rsidRDefault="008145F2" w:rsidP="008145F2">
      <w:pPr>
        <w:numPr>
          <w:ilvl w:val="0"/>
          <w:numId w:val="18"/>
        </w:numPr>
        <w:shd w:val="clear" w:color="auto" w:fill="FFFFFF"/>
        <w:tabs>
          <w:tab w:val="clear" w:pos="720"/>
          <w:tab w:val="num" w:pos="0"/>
        </w:tabs>
        <w:spacing w:after="0" w:line="240" w:lineRule="auto"/>
        <w:ind w:left="0" w:right="725"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правила расчетов с </w:t>
      </w:r>
      <w:proofErr w:type="spellStart"/>
      <w:r w:rsidRPr="008145F2">
        <w:rPr>
          <w:rFonts w:ascii="Times New Roman" w:hAnsi="Times New Roman" w:cs="Times New Roman"/>
          <w:spacing w:val="-4"/>
          <w:sz w:val="24"/>
          <w:szCs w:val="24"/>
        </w:rPr>
        <w:t>турагентами</w:t>
      </w:r>
      <w:proofErr w:type="spellEnd"/>
      <w:r w:rsidRPr="008145F2">
        <w:rPr>
          <w:rFonts w:ascii="Times New Roman" w:hAnsi="Times New Roman" w:cs="Times New Roman"/>
          <w:spacing w:val="-4"/>
          <w:sz w:val="24"/>
          <w:szCs w:val="24"/>
        </w:rPr>
        <w:t xml:space="preserve"> и способы их </w:t>
      </w:r>
      <w:r w:rsidRPr="008145F2">
        <w:rPr>
          <w:rFonts w:ascii="Times New Roman" w:hAnsi="Times New Roman" w:cs="Times New Roman"/>
          <w:sz w:val="24"/>
          <w:szCs w:val="24"/>
        </w:rPr>
        <w:t>поощрения;</w:t>
      </w:r>
    </w:p>
    <w:p w:rsidR="008145F2" w:rsidRPr="008145F2" w:rsidRDefault="008145F2" w:rsidP="008145F2">
      <w:pPr>
        <w:numPr>
          <w:ilvl w:val="0"/>
          <w:numId w:val="18"/>
        </w:numPr>
        <w:shd w:val="clear" w:color="auto" w:fill="FFFFFF"/>
        <w:tabs>
          <w:tab w:val="clear" w:pos="720"/>
          <w:tab w:val="num" w:pos="0"/>
        </w:tabs>
        <w:spacing w:after="0" w:line="240" w:lineRule="auto"/>
        <w:ind w:left="0" w:right="883"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основы маркетинга и методику проведения </w:t>
      </w:r>
      <w:r w:rsidRPr="008145F2">
        <w:rPr>
          <w:rFonts w:ascii="Times New Roman" w:hAnsi="Times New Roman" w:cs="Times New Roman"/>
          <w:sz w:val="24"/>
          <w:szCs w:val="24"/>
        </w:rPr>
        <w:t>маркетинговых исследований;</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1"/>
          <w:sz w:val="24"/>
          <w:szCs w:val="24"/>
        </w:rPr>
        <w:t>технику проведения рекламной кампании;</w:t>
      </w:r>
    </w:p>
    <w:p w:rsidR="008145F2" w:rsidRPr="008145F2" w:rsidRDefault="008145F2" w:rsidP="008145F2">
      <w:pPr>
        <w:numPr>
          <w:ilvl w:val="0"/>
          <w:numId w:val="18"/>
        </w:numPr>
        <w:shd w:val="clear" w:color="auto" w:fill="FFFFFF"/>
        <w:tabs>
          <w:tab w:val="clear" w:pos="720"/>
          <w:tab w:val="num" w:pos="0"/>
        </w:tabs>
        <w:spacing w:after="0" w:line="240" w:lineRule="auto"/>
        <w:ind w:left="0" w:right="442"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методику формирования содержания и выбора </w:t>
      </w:r>
      <w:r w:rsidRPr="008145F2">
        <w:rPr>
          <w:rFonts w:ascii="Times New Roman" w:hAnsi="Times New Roman" w:cs="Times New Roman"/>
          <w:sz w:val="24"/>
          <w:szCs w:val="24"/>
        </w:rPr>
        <w:t>дизайна рекламных материалов;</w:t>
      </w:r>
    </w:p>
    <w:p w:rsidR="008145F2" w:rsidRPr="008145F2" w:rsidRDefault="008145F2" w:rsidP="008145F2">
      <w:pPr>
        <w:numPr>
          <w:ilvl w:val="0"/>
          <w:numId w:val="18"/>
        </w:numPr>
        <w:shd w:val="clear" w:color="auto" w:fill="FFFFFF"/>
        <w:tabs>
          <w:tab w:val="clear" w:pos="720"/>
          <w:tab w:val="num" w:pos="0"/>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3"/>
          <w:sz w:val="24"/>
          <w:szCs w:val="24"/>
        </w:rPr>
        <w:t xml:space="preserve">техники эффективного делового общения, протокол </w:t>
      </w:r>
      <w:r w:rsidRPr="008145F2">
        <w:rPr>
          <w:rFonts w:ascii="Times New Roman" w:hAnsi="Times New Roman" w:cs="Times New Roman"/>
          <w:sz w:val="24"/>
          <w:szCs w:val="24"/>
        </w:rPr>
        <w:t>и этикет;</w:t>
      </w:r>
    </w:p>
    <w:p w:rsidR="008145F2" w:rsidRPr="008145F2" w:rsidRDefault="008145F2" w:rsidP="008145F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8145F2">
        <w:rPr>
          <w:rFonts w:ascii="Times New Roman" w:hAnsi="Times New Roman" w:cs="Times New Roman"/>
          <w:spacing w:val="-4"/>
          <w:sz w:val="24"/>
          <w:szCs w:val="24"/>
        </w:rPr>
        <w:t xml:space="preserve">специфику норм общения с иностранными </w:t>
      </w:r>
      <w:r w:rsidRPr="008145F2">
        <w:rPr>
          <w:rFonts w:ascii="Times New Roman" w:hAnsi="Times New Roman" w:cs="Times New Roman"/>
          <w:sz w:val="24"/>
          <w:szCs w:val="24"/>
        </w:rPr>
        <w:t>клиентами и агентами.</w:t>
      </w:r>
    </w:p>
    <w:p w:rsidR="008145F2" w:rsidRPr="008145F2" w:rsidRDefault="008145F2" w:rsidP="0081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35212A" w:rsidRDefault="008145F2" w:rsidP="008145F2">
      <w:pPr>
        <w:pStyle w:val="a3"/>
        <w:shd w:val="clear" w:color="auto" w:fill="FFFFFF"/>
        <w:spacing w:before="0" w:beforeAutospacing="0" w:after="150" w:afterAutospacing="0" w:line="257" w:lineRule="atLeast"/>
        <w:jc w:val="center"/>
        <w:rPr>
          <w:b/>
          <w:bCs/>
        </w:rPr>
      </w:pPr>
      <w:r w:rsidRPr="0035212A">
        <w:rPr>
          <w:b/>
        </w:rPr>
        <w:lastRenderedPageBreak/>
        <w:t>План внеаудиторной самостоятельной работы</w:t>
      </w:r>
      <w:r w:rsidRPr="0035212A">
        <w:rPr>
          <w:b/>
          <w:bCs/>
        </w:rPr>
        <w:t xml:space="preserve">  </w:t>
      </w:r>
    </w:p>
    <w:p w:rsidR="008145F2" w:rsidRPr="0035212A" w:rsidRDefault="0035212A" w:rsidP="008145F2">
      <w:pPr>
        <w:pStyle w:val="a3"/>
        <w:shd w:val="clear" w:color="auto" w:fill="FFFFFF"/>
        <w:spacing w:before="0" w:beforeAutospacing="0" w:after="150" w:afterAutospacing="0" w:line="257" w:lineRule="atLeast"/>
        <w:jc w:val="center"/>
      </w:pPr>
      <w:r>
        <w:rPr>
          <w:b/>
          <w:bCs/>
        </w:rPr>
        <w:t>МДК 03.01</w:t>
      </w:r>
      <w:r w:rsidR="008145F2" w:rsidRPr="0035212A">
        <w:rPr>
          <w:b/>
          <w:bCs/>
        </w:rPr>
        <w:t xml:space="preserve"> «Технология и организация </w:t>
      </w:r>
      <w:proofErr w:type="spellStart"/>
      <w:r>
        <w:rPr>
          <w:b/>
          <w:bCs/>
        </w:rPr>
        <w:t>туроператорской</w:t>
      </w:r>
      <w:proofErr w:type="spellEnd"/>
      <w:r w:rsidR="008145F2" w:rsidRPr="0035212A">
        <w:rPr>
          <w:b/>
          <w:bCs/>
        </w:rPr>
        <w:t xml:space="preserve">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819"/>
        <w:gridCol w:w="3685"/>
        <w:gridCol w:w="1950"/>
      </w:tblGrid>
      <w:tr w:rsidR="008145F2" w:rsidRPr="009863F8" w:rsidTr="007F3EE0">
        <w:tc>
          <w:tcPr>
            <w:tcW w:w="3117"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 xml:space="preserve">Наименование раздела </w:t>
            </w:r>
          </w:p>
        </w:tc>
        <w:tc>
          <w:tcPr>
            <w:tcW w:w="819"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Количество часов</w:t>
            </w:r>
          </w:p>
        </w:tc>
        <w:tc>
          <w:tcPr>
            <w:tcW w:w="3685"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Вид и содержание работы</w:t>
            </w:r>
          </w:p>
        </w:tc>
        <w:tc>
          <w:tcPr>
            <w:tcW w:w="1950"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Формы и методы контроля</w:t>
            </w:r>
          </w:p>
        </w:tc>
      </w:tr>
      <w:tr w:rsidR="008145F2" w:rsidRPr="009863F8" w:rsidTr="009863F8">
        <w:trPr>
          <w:trHeight w:val="1743"/>
        </w:trPr>
        <w:tc>
          <w:tcPr>
            <w:tcW w:w="3117" w:type="dxa"/>
            <w:shd w:val="clear" w:color="auto" w:fill="auto"/>
          </w:tcPr>
          <w:p w:rsidR="008145F2" w:rsidRPr="009863F8" w:rsidRDefault="0035212A" w:rsidP="007F3EE0">
            <w:pPr>
              <w:pStyle w:val="a3"/>
              <w:spacing w:before="0" w:beforeAutospacing="0" w:after="150" w:afterAutospacing="0" w:line="257" w:lineRule="atLeast"/>
              <w:rPr>
                <w:sz w:val="22"/>
                <w:szCs w:val="22"/>
              </w:rPr>
            </w:pPr>
            <w:r w:rsidRPr="009863F8">
              <w:rPr>
                <w:b/>
                <w:bCs/>
                <w:sz w:val="22"/>
                <w:szCs w:val="22"/>
              </w:rPr>
              <w:t>Тема 1.1 Организация внутреннего туризма</w:t>
            </w:r>
          </w:p>
        </w:tc>
        <w:tc>
          <w:tcPr>
            <w:tcW w:w="819" w:type="dxa"/>
            <w:shd w:val="clear" w:color="auto" w:fill="auto"/>
          </w:tcPr>
          <w:p w:rsidR="008145F2" w:rsidRPr="009863F8" w:rsidRDefault="0035212A" w:rsidP="007F3EE0">
            <w:pPr>
              <w:pStyle w:val="a3"/>
              <w:spacing w:before="0" w:beforeAutospacing="0" w:after="150" w:afterAutospacing="0" w:line="257" w:lineRule="atLeast"/>
              <w:jc w:val="center"/>
              <w:rPr>
                <w:b/>
                <w:sz w:val="22"/>
                <w:szCs w:val="22"/>
              </w:rPr>
            </w:pPr>
            <w:r w:rsidRPr="009863F8">
              <w:rPr>
                <w:b/>
                <w:sz w:val="22"/>
                <w:szCs w:val="22"/>
              </w:rPr>
              <w:t>14</w:t>
            </w:r>
          </w:p>
        </w:tc>
        <w:tc>
          <w:tcPr>
            <w:tcW w:w="3685" w:type="dxa"/>
            <w:shd w:val="clear" w:color="auto" w:fill="auto"/>
          </w:tcPr>
          <w:p w:rsidR="009863F8" w:rsidRDefault="008145F2" w:rsidP="009863F8">
            <w:pPr>
              <w:spacing w:after="0" w:line="240" w:lineRule="auto"/>
              <w:rPr>
                <w:rFonts w:ascii="Times New Roman" w:hAnsi="Times New Roman" w:cs="Times New Roman"/>
                <w:color w:val="000000"/>
              </w:rPr>
            </w:pPr>
            <w:r w:rsidRPr="009863F8">
              <w:rPr>
                <w:rFonts w:ascii="Times New Roman" w:hAnsi="Times New Roman" w:cs="Times New Roman"/>
              </w:rPr>
              <w:t>Сообщение «</w:t>
            </w:r>
            <w:r w:rsidR="007C1A2A" w:rsidRPr="009863F8">
              <w:rPr>
                <w:rFonts w:ascii="Times New Roman" w:hAnsi="Times New Roman" w:cs="Times New Roman"/>
                <w:color w:val="000000"/>
              </w:rPr>
              <w:t>Культурно-исторические регионы России</w:t>
            </w:r>
          </w:p>
          <w:p w:rsidR="009863F8" w:rsidRPr="009863F8" w:rsidRDefault="009863F8" w:rsidP="009863F8">
            <w:pPr>
              <w:spacing w:after="0" w:line="240" w:lineRule="auto"/>
              <w:rPr>
                <w:rFonts w:ascii="Times New Roman" w:hAnsi="Times New Roman" w:cs="Times New Roman"/>
                <w:color w:val="000000"/>
              </w:rPr>
            </w:pPr>
          </w:p>
          <w:p w:rsidR="008145F2" w:rsidRPr="009863F8" w:rsidRDefault="009863F8" w:rsidP="009863F8">
            <w:pPr>
              <w:spacing w:after="0" w:line="240" w:lineRule="auto"/>
              <w:rPr>
                <w:rFonts w:ascii="Times New Roman" w:hAnsi="Times New Roman" w:cs="Times New Roman"/>
              </w:rPr>
            </w:pPr>
            <w:r w:rsidRPr="009863F8">
              <w:rPr>
                <w:rFonts w:ascii="Times New Roman" w:hAnsi="Times New Roman" w:cs="Times New Roman"/>
                <w:color w:val="000000"/>
              </w:rPr>
              <w:t>Конспект «</w:t>
            </w:r>
            <w:r w:rsidR="007C1A2A" w:rsidRPr="009863F8">
              <w:rPr>
                <w:rFonts w:ascii="Times New Roman" w:hAnsi="Times New Roman" w:cs="Times New Roman"/>
              </w:rPr>
              <w:t xml:space="preserve">Туристские ресурсы </w:t>
            </w:r>
            <w:proofErr w:type="spellStart"/>
            <w:r w:rsidR="007C1A2A" w:rsidRPr="009863F8">
              <w:rPr>
                <w:rFonts w:ascii="Times New Roman" w:hAnsi="Times New Roman" w:cs="Times New Roman"/>
              </w:rPr>
              <w:t>Алта</w:t>
            </w:r>
            <w:proofErr w:type="spellEnd"/>
            <w:r w:rsidR="008145F2" w:rsidRPr="009863F8">
              <w:rPr>
                <w:rFonts w:ascii="Times New Roman" w:hAnsi="Times New Roman" w:cs="Times New Roman"/>
              </w:rPr>
              <w:t>»</w:t>
            </w:r>
            <w:r w:rsidR="008145F2" w:rsidRPr="009863F8">
              <w:rPr>
                <w:rFonts w:ascii="Times New Roman" w:eastAsia="Calibri" w:hAnsi="Times New Roman" w:cs="Times New Roman"/>
                <w:b/>
                <w:bCs/>
              </w:rPr>
              <w:t xml:space="preserve"> </w:t>
            </w:r>
          </w:p>
        </w:tc>
        <w:tc>
          <w:tcPr>
            <w:tcW w:w="1950" w:type="dxa"/>
            <w:shd w:val="clear" w:color="auto" w:fill="auto"/>
          </w:tcPr>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 xml:space="preserve">Защита </w:t>
            </w:r>
            <w:proofErr w:type="gramStart"/>
            <w:r w:rsidRPr="009863F8">
              <w:rPr>
                <w:sz w:val="22"/>
                <w:szCs w:val="22"/>
              </w:rPr>
              <w:t>сообщении</w:t>
            </w:r>
            <w:proofErr w:type="gramEnd"/>
          </w:p>
        </w:tc>
      </w:tr>
      <w:tr w:rsidR="008145F2" w:rsidRPr="009863F8" w:rsidTr="007F3EE0">
        <w:tc>
          <w:tcPr>
            <w:tcW w:w="3117" w:type="dxa"/>
            <w:shd w:val="clear" w:color="auto" w:fill="auto"/>
          </w:tcPr>
          <w:p w:rsidR="008145F2" w:rsidRPr="009863F8" w:rsidRDefault="0035212A" w:rsidP="007F3EE0">
            <w:pPr>
              <w:pStyle w:val="a3"/>
              <w:spacing w:before="0" w:beforeAutospacing="0" w:after="150" w:afterAutospacing="0" w:line="257" w:lineRule="atLeast"/>
              <w:rPr>
                <w:b/>
                <w:sz w:val="22"/>
                <w:szCs w:val="22"/>
                <w:lang w:eastAsia="ar-SA"/>
              </w:rPr>
            </w:pPr>
            <w:r w:rsidRPr="009863F8">
              <w:rPr>
                <w:b/>
                <w:sz w:val="22"/>
                <w:szCs w:val="22"/>
              </w:rPr>
              <w:t xml:space="preserve">Тема 1.2 Введение в </w:t>
            </w:r>
            <w:proofErr w:type="spellStart"/>
            <w:r w:rsidRPr="009863F8">
              <w:rPr>
                <w:b/>
                <w:sz w:val="22"/>
                <w:szCs w:val="22"/>
              </w:rPr>
              <w:t>туроператорский</w:t>
            </w:r>
            <w:proofErr w:type="spellEnd"/>
            <w:r w:rsidRPr="009863F8">
              <w:rPr>
                <w:b/>
                <w:sz w:val="22"/>
                <w:szCs w:val="22"/>
              </w:rPr>
              <w:t xml:space="preserve"> бизнес</w:t>
            </w:r>
          </w:p>
        </w:tc>
        <w:tc>
          <w:tcPr>
            <w:tcW w:w="819" w:type="dxa"/>
            <w:shd w:val="clear" w:color="auto" w:fill="auto"/>
          </w:tcPr>
          <w:p w:rsidR="008145F2" w:rsidRPr="009863F8" w:rsidRDefault="0035212A" w:rsidP="007F3EE0">
            <w:pPr>
              <w:pStyle w:val="a3"/>
              <w:spacing w:before="0" w:beforeAutospacing="0" w:after="150" w:afterAutospacing="0" w:line="257" w:lineRule="atLeast"/>
              <w:jc w:val="center"/>
              <w:rPr>
                <w:b/>
                <w:sz w:val="22"/>
                <w:szCs w:val="22"/>
              </w:rPr>
            </w:pPr>
            <w:r w:rsidRPr="009863F8">
              <w:rPr>
                <w:b/>
                <w:sz w:val="22"/>
                <w:szCs w:val="22"/>
              </w:rPr>
              <w:t>15</w:t>
            </w:r>
          </w:p>
        </w:tc>
        <w:tc>
          <w:tcPr>
            <w:tcW w:w="3685" w:type="dxa"/>
            <w:shd w:val="clear" w:color="auto" w:fill="auto"/>
          </w:tcPr>
          <w:p w:rsidR="008145F2" w:rsidRDefault="008145F2" w:rsidP="007F3EE0">
            <w:pPr>
              <w:spacing w:after="0" w:line="240" w:lineRule="auto"/>
              <w:rPr>
                <w:rFonts w:ascii="Times New Roman" w:eastAsia="Calibri" w:hAnsi="Times New Roman" w:cs="Times New Roman"/>
                <w:bCs/>
              </w:rPr>
            </w:pPr>
            <w:r w:rsidRPr="009863F8">
              <w:rPr>
                <w:rFonts w:ascii="Times New Roman" w:eastAsia="Calibri" w:hAnsi="Times New Roman" w:cs="Times New Roman"/>
                <w:bCs/>
              </w:rPr>
              <w:t>Сообщение по теме «</w:t>
            </w:r>
            <w:r w:rsidR="003714E1" w:rsidRPr="009863F8">
              <w:rPr>
                <w:rFonts w:ascii="Times New Roman" w:hAnsi="Times New Roman" w:cs="Times New Roman"/>
              </w:rPr>
              <w:t xml:space="preserve">Связь </w:t>
            </w:r>
            <w:proofErr w:type="spellStart"/>
            <w:r w:rsidR="003714E1" w:rsidRPr="009863F8">
              <w:rPr>
                <w:rFonts w:ascii="Times New Roman" w:hAnsi="Times New Roman" w:cs="Times New Roman"/>
              </w:rPr>
              <w:t>туроперейтинга</w:t>
            </w:r>
            <w:proofErr w:type="spellEnd"/>
            <w:r w:rsidR="003714E1" w:rsidRPr="009863F8">
              <w:rPr>
                <w:rFonts w:ascii="Times New Roman" w:hAnsi="Times New Roman" w:cs="Times New Roman"/>
              </w:rPr>
              <w:t xml:space="preserve"> с науками экономи</w:t>
            </w:r>
            <w:r w:rsidR="003714E1" w:rsidRPr="009863F8">
              <w:rPr>
                <w:rFonts w:ascii="Times New Roman" w:hAnsi="Times New Roman" w:cs="Times New Roman"/>
              </w:rPr>
              <w:softHyphen/>
              <w:t>ческого профиля</w:t>
            </w:r>
            <w:r w:rsidRPr="009863F8">
              <w:rPr>
                <w:rFonts w:ascii="Times New Roman" w:eastAsia="Calibri" w:hAnsi="Times New Roman" w:cs="Times New Roman"/>
                <w:bCs/>
              </w:rPr>
              <w:t>»</w:t>
            </w:r>
          </w:p>
          <w:p w:rsidR="009863F8" w:rsidRPr="009863F8" w:rsidRDefault="009863F8" w:rsidP="007F3EE0">
            <w:pPr>
              <w:spacing w:after="0" w:line="240" w:lineRule="auto"/>
              <w:rPr>
                <w:rFonts w:ascii="Times New Roman" w:hAnsi="Times New Roman" w:cs="Times New Roman"/>
              </w:rPr>
            </w:pPr>
          </w:p>
          <w:p w:rsidR="003714E1" w:rsidRDefault="007C1A2A" w:rsidP="007C1A2A">
            <w:pPr>
              <w:spacing w:after="0" w:line="240" w:lineRule="auto"/>
              <w:rPr>
                <w:rFonts w:ascii="Times New Roman" w:hAnsi="Times New Roman" w:cs="Times New Roman"/>
              </w:rPr>
            </w:pPr>
            <w:r w:rsidRPr="009863F8">
              <w:rPr>
                <w:rFonts w:ascii="Times New Roman" w:hAnsi="Times New Roman" w:cs="Times New Roman"/>
              </w:rPr>
              <w:t>Сообщение «</w:t>
            </w:r>
            <w:r w:rsidR="003714E1" w:rsidRPr="009863F8">
              <w:rPr>
                <w:rFonts w:ascii="Times New Roman" w:hAnsi="Times New Roman" w:cs="Times New Roman"/>
              </w:rPr>
              <w:t>Показатели потребительских свойств тура</w:t>
            </w:r>
            <w:r w:rsidRPr="009863F8">
              <w:rPr>
                <w:rFonts w:ascii="Times New Roman" w:hAnsi="Times New Roman" w:cs="Times New Roman"/>
              </w:rPr>
              <w:t>»</w:t>
            </w:r>
          </w:p>
          <w:p w:rsidR="009863F8" w:rsidRPr="009863F8" w:rsidRDefault="009863F8" w:rsidP="007C1A2A">
            <w:pPr>
              <w:spacing w:after="0" w:line="240" w:lineRule="auto"/>
              <w:rPr>
                <w:rFonts w:ascii="Times New Roman" w:hAnsi="Times New Roman" w:cs="Times New Roman"/>
              </w:rPr>
            </w:pPr>
          </w:p>
          <w:p w:rsidR="003714E1" w:rsidRDefault="007C1A2A" w:rsidP="007C1A2A">
            <w:pPr>
              <w:spacing w:after="0" w:line="240" w:lineRule="auto"/>
              <w:rPr>
                <w:rFonts w:ascii="Times New Roman" w:hAnsi="Times New Roman" w:cs="Times New Roman"/>
              </w:rPr>
            </w:pPr>
            <w:r w:rsidRPr="009863F8">
              <w:rPr>
                <w:rFonts w:ascii="Times New Roman" w:hAnsi="Times New Roman" w:cs="Times New Roman"/>
              </w:rPr>
              <w:t>Презентация «</w:t>
            </w:r>
            <w:r w:rsidR="003714E1" w:rsidRPr="009863F8">
              <w:rPr>
                <w:rFonts w:ascii="Times New Roman" w:hAnsi="Times New Roman" w:cs="Times New Roman"/>
              </w:rPr>
              <w:t xml:space="preserve">Инновационные технологии при разработке </w:t>
            </w:r>
            <w:proofErr w:type="spellStart"/>
            <w:r w:rsidR="003714E1" w:rsidRPr="009863F8">
              <w:rPr>
                <w:rFonts w:ascii="Times New Roman" w:hAnsi="Times New Roman" w:cs="Times New Roman"/>
              </w:rPr>
              <w:t>турпродукта</w:t>
            </w:r>
            <w:proofErr w:type="spellEnd"/>
            <w:r w:rsidRPr="009863F8">
              <w:rPr>
                <w:rFonts w:ascii="Times New Roman" w:hAnsi="Times New Roman" w:cs="Times New Roman"/>
              </w:rPr>
              <w:t>»</w:t>
            </w:r>
          </w:p>
          <w:p w:rsidR="009863F8" w:rsidRPr="009863F8" w:rsidRDefault="009863F8" w:rsidP="007C1A2A">
            <w:pPr>
              <w:spacing w:after="0" w:line="240" w:lineRule="auto"/>
              <w:rPr>
                <w:rFonts w:ascii="Times New Roman" w:eastAsia="Calibri" w:hAnsi="Times New Roman" w:cs="Times New Roman"/>
                <w:b/>
                <w:bCs/>
              </w:rPr>
            </w:pPr>
          </w:p>
          <w:p w:rsidR="008145F2" w:rsidRPr="009863F8" w:rsidRDefault="007C1A2A" w:rsidP="007C1A2A">
            <w:pPr>
              <w:spacing w:after="0" w:line="240" w:lineRule="auto"/>
              <w:rPr>
                <w:rFonts w:ascii="Times New Roman" w:eastAsia="Calibri" w:hAnsi="Times New Roman" w:cs="Times New Roman"/>
                <w:bCs/>
              </w:rPr>
            </w:pPr>
            <w:r w:rsidRPr="009863F8">
              <w:rPr>
                <w:rFonts w:ascii="Times New Roman" w:hAnsi="Times New Roman" w:cs="Times New Roman"/>
                <w:color w:val="000000"/>
              </w:rPr>
              <w:t>Доклад «</w:t>
            </w:r>
            <w:r w:rsidR="003714E1" w:rsidRPr="009863F8">
              <w:rPr>
                <w:rFonts w:ascii="Times New Roman" w:hAnsi="Times New Roman" w:cs="Times New Roman"/>
                <w:color w:val="000000"/>
              </w:rPr>
              <w:t>Сервисная деятельность в туризме</w:t>
            </w:r>
            <w:r w:rsidRPr="009863F8">
              <w:rPr>
                <w:rFonts w:ascii="Times New Roman" w:hAnsi="Times New Roman" w:cs="Times New Roman"/>
                <w:color w:val="000000"/>
              </w:rPr>
              <w:t>»</w:t>
            </w:r>
          </w:p>
        </w:tc>
        <w:tc>
          <w:tcPr>
            <w:tcW w:w="1950" w:type="dxa"/>
            <w:shd w:val="clear" w:color="auto" w:fill="auto"/>
          </w:tcPr>
          <w:p w:rsidR="008145F2" w:rsidRPr="009863F8" w:rsidRDefault="009863F8" w:rsidP="007F3EE0">
            <w:pPr>
              <w:pStyle w:val="a3"/>
              <w:spacing w:before="0" w:beforeAutospacing="0" w:after="150" w:afterAutospacing="0" w:line="257" w:lineRule="atLeast"/>
              <w:rPr>
                <w:sz w:val="22"/>
                <w:szCs w:val="22"/>
              </w:rPr>
            </w:pPr>
            <w:r>
              <w:rPr>
                <w:sz w:val="22"/>
                <w:szCs w:val="22"/>
              </w:rPr>
              <w:t>Защита доклада, сообщения</w:t>
            </w:r>
          </w:p>
          <w:p w:rsidR="008145F2" w:rsidRPr="009863F8" w:rsidRDefault="008145F2" w:rsidP="007F3EE0">
            <w:pPr>
              <w:pStyle w:val="a3"/>
              <w:spacing w:before="0" w:beforeAutospacing="0" w:after="150" w:afterAutospacing="0" w:line="257" w:lineRule="atLeast"/>
              <w:rPr>
                <w:sz w:val="22"/>
                <w:szCs w:val="22"/>
              </w:rPr>
            </w:pPr>
          </w:p>
        </w:tc>
      </w:tr>
      <w:tr w:rsidR="008145F2" w:rsidRPr="009863F8" w:rsidTr="007F3EE0">
        <w:tc>
          <w:tcPr>
            <w:tcW w:w="3117" w:type="dxa"/>
            <w:shd w:val="clear" w:color="auto" w:fill="auto"/>
          </w:tcPr>
          <w:p w:rsidR="008145F2" w:rsidRPr="009863F8" w:rsidRDefault="0035212A" w:rsidP="007F3EE0">
            <w:pPr>
              <w:pStyle w:val="a3"/>
              <w:spacing w:before="0" w:beforeAutospacing="0" w:after="150" w:afterAutospacing="0" w:line="257" w:lineRule="atLeast"/>
              <w:rPr>
                <w:b/>
                <w:sz w:val="22"/>
                <w:szCs w:val="22"/>
                <w:lang w:eastAsia="ar-SA"/>
              </w:rPr>
            </w:pPr>
            <w:r w:rsidRPr="009863F8">
              <w:rPr>
                <w:b/>
                <w:sz w:val="22"/>
                <w:szCs w:val="22"/>
              </w:rPr>
              <w:t>Тема 1.3 Планирование тура</w:t>
            </w:r>
          </w:p>
        </w:tc>
        <w:tc>
          <w:tcPr>
            <w:tcW w:w="819" w:type="dxa"/>
            <w:shd w:val="clear" w:color="auto" w:fill="auto"/>
          </w:tcPr>
          <w:p w:rsidR="008145F2" w:rsidRPr="009863F8" w:rsidRDefault="0035212A" w:rsidP="007F3EE0">
            <w:pPr>
              <w:pStyle w:val="a3"/>
              <w:spacing w:before="0" w:beforeAutospacing="0" w:after="150" w:afterAutospacing="0" w:line="257" w:lineRule="atLeast"/>
              <w:jc w:val="center"/>
              <w:rPr>
                <w:b/>
                <w:sz w:val="22"/>
                <w:szCs w:val="22"/>
              </w:rPr>
            </w:pPr>
            <w:r w:rsidRPr="009863F8">
              <w:rPr>
                <w:b/>
                <w:sz w:val="22"/>
                <w:szCs w:val="22"/>
              </w:rPr>
              <w:t>12</w:t>
            </w:r>
          </w:p>
        </w:tc>
        <w:tc>
          <w:tcPr>
            <w:tcW w:w="3685" w:type="dxa"/>
            <w:shd w:val="clear" w:color="auto" w:fill="auto"/>
          </w:tcPr>
          <w:p w:rsidR="008145F2" w:rsidRPr="009863F8" w:rsidRDefault="003714E1" w:rsidP="007F3EE0">
            <w:pPr>
              <w:spacing w:after="0" w:line="240" w:lineRule="auto"/>
              <w:rPr>
                <w:rFonts w:ascii="Times New Roman" w:hAnsi="Times New Roman" w:cs="Times New Roman"/>
              </w:rPr>
            </w:pPr>
            <w:r w:rsidRPr="009863F8">
              <w:rPr>
                <w:rFonts w:ascii="Times New Roman" w:eastAsia="Calibri" w:hAnsi="Times New Roman" w:cs="Times New Roman"/>
                <w:bCs/>
              </w:rPr>
              <w:t xml:space="preserve">Конспект- кластер </w:t>
            </w:r>
            <w:r w:rsidR="008145F2" w:rsidRPr="009863F8">
              <w:rPr>
                <w:rFonts w:ascii="Times New Roman" w:eastAsia="Calibri" w:hAnsi="Times New Roman" w:cs="Times New Roman"/>
                <w:bCs/>
              </w:rPr>
              <w:t>по теме «</w:t>
            </w:r>
            <w:r w:rsidRPr="009863F8">
              <w:rPr>
                <w:rFonts w:ascii="Times New Roman" w:hAnsi="Times New Roman" w:cs="Times New Roman"/>
              </w:rPr>
              <w:t>Построение туристских маршрутов в зависимости от типов туров</w:t>
            </w:r>
            <w:r w:rsidR="008145F2" w:rsidRPr="009863F8">
              <w:rPr>
                <w:rFonts w:ascii="Times New Roman" w:eastAsia="Calibri" w:hAnsi="Times New Roman" w:cs="Times New Roman"/>
                <w:bCs/>
              </w:rPr>
              <w:t>»</w:t>
            </w:r>
          </w:p>
          <w:p w:rsidR="008145F2" w:rsidRPr="009863F8" w:rsidRDefault="008145F2" w:rsidP="007F3EE0">
            <w:pPr>
              <w:spacing w:after="0" w:line="240" w:lineRule="auto"/>
              <w:rPr>
                <w:rFonts w:ascii="Times New Roman" w:hAnsi="Times New Roman" w:cs="Times New Roman"/>
              </w:rPr>
            </w:pPr>
            <w:r w:rsidRPr="009863F8">
              <w:rPr>
                <w:rFonts w:ascii="Times New Roman" w:eastAsia="Calibri" w:hAnsi="Times New Roman" w:cs="Times New Roman"/>
                <w:bCs/>
              </w:rPr>
              <w:t>Конспект по теме «</w:t>
            </w:r>
            <w:r w:rsidR="003714E1" w:rsidRPr="009863F8">
              <w:rPr>
                <w:rFonts w:ascii="Times New Roman" w:hAnsi="Times New Roman" w:cs="Times New Roman"/>
              </w:rPr>
              <w:t>Показатели потребительских свойств тура</w:t>
            </w:r>
            <w:r w:rsidRPr="009863F8">
              <w:rPr>
                <w:rFonts w:ascii="Times New Roman" w:eastAsia="Calibri" w:hAnsi="Times New Roman" w:cs="Times New Roman"/>
                <w:bCs/>
              </w:rPr>
              <w:t>»</w:t>
            </w:r>
          </w:p>
          <w:p w:rsidR="008145F2" w:rsidRPr="009863F8" w:rsidRDefault="008145F2" w:rsidP="007F3EE0">
            <w:pPr>
              <w:spacing w:after="0" w:line="240" w:lineRule="auto"/>
              <w:rPr>
                <w:rFonts w:ascii="Times New Roman" w:hAnsi="Times New Roman" w:cs="Times New Roman"/>
              </w:rPr>
            </w:pPr>
          </w:p>
          <w:p w:rsidR="008145F2" w:rsidRPr="009863F8" w:rsidRDefault="008145F2" w:rsidP="007F3EE0">
            <w:pPr>
              <w:spacing w:after="0" w:line="240" w:lineRule="auto"/>
              <w:rPr>
                <w:rFonts w:ascii="Times New Roman" w:eastAsia="Calibri" w:hAnsi="Times New Roman" w:cs="Times New Roman"/>
                <w:bCs/>
              </w:rPr>
            </w:pPr>
            <w:r w:rsidRPr="009863F8">
              <w:rPr>
                <w:rFonts w:ascii="Times New Roman" w:hAnsi="Times New Roman" w:cs="Times New Roman"/>
              </w:rPr>
              <w:t>Сообщение «</w:t>
            </w:r>
            <w:r w:rsidR="003714E1" w:rsidRPr="009863F8">
              <w:rPr>
                <w:rFonts w:ascii="Times New Roman" w:hAnsi="Times New Roman" w:cs="Times New Roman"/>
                <w:color w:val="000000"/>
              </w:rPr>
              <w:t>Понятие и содержание сервисных технологий</w:t>
            </w:r>
            <w:r w:rsidRPr="009863F8">
              <w:rPr>
                <w:rFonts w:ascii="Times New Roman" w:hAnsi="Times New Roman" w:cs="Times New Roman"/>
              </w:rPr>
              <w:t>»</w:t>
            </w:r>
          </w:p>
          <w:p w:rsidR="008145F2" w:rsidRPr="009863F8" w:rsidRDefault="008145F2" w:rsidP="007F3EE0">
            <w:pPr>
              <w:spacing w:after="0" w:line="240" w:lineRule="auto"/>
              <w:rPr>
                <w:rFonts w:ascii="Times New Roman" w:hAnsi="Times New Roman" w:cs="Times New Roman"/>
              </w:rPr>
            </w:pPr>
          </w:p>
          <w:p w:rsidR="008145F2" w:rsidRPr="009863F8" w:rsidRDefault="008145F2" w:rsidP="007F3EE0">
            <w:pPr>
              <w:spacing w:after="0" w:line="240" w:lineRule="auto"/>
              <w:rPr>
                <w:rFonts w:ascii="Times New Roman" w:hAnsi="Times New Roman" w:cs="Times New Roman"/>
              </w:rPr>
            </w:pPr>
          </w:p>
          <w:p w:rsidR="008145F2" w:rsidRPr="009863F8" w:rsidRDefault="008145F2" w:rsidP="007F3EE0">
            <w:pPr>
              <w:pStyle w:val="a3"/>
              <w:spacing w:before="0" w:beforeAutospacing="0" w:after="150" w:afterAutospacing="0" w:line="257" w:lineRule="atLeast"/>
              <w:rPr>
                <w:sz w:val="22"/>
                <w:szCs w:val="22"/>
              </w:rPr>
            </w:pPr>
          </w:p>
        </w:tc>
        <w:tc>
          <w:tcPr>
            <w:tcW w:w="1950"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Ответ по теме конспекта</w:t>
            </w: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Защита сообщений</w:t>
            </w: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tc>
      </w:tr>
      <w:tr w:rsidR="008145F2" w:rsidRPr="009863F8" w:rsidTr="007F3EE0">
        <w:tc>
          <w:tcPr>
            <w:tcW w:w="3117" w:type="dxa"/>
            <w:shd w:val="clear" w:color="auto" w:fill="auto"/>
          </w:tcPr>
          <w:p w:rsidR="008145F2" w:rsidRPr="009863F8" w:rsidRDefault="0035212A" w:rsidP="007F3EE0">
            <w:pPr>
              <w:pStyle w:val="a3"/>
              <w:spacing w:before="0" w:beforeAutospacing="0" w:after="150" w:afterAutospacing="0" w:line="257" w:lineRule="atLeast"/>
              <w:rPr>
                <w:b/>
                <w:sz w:val="22"/>
                <w:szCs w:val="22"/>
                <w:lang w:eastAsia="ar-SA"/>
              </w:rPr>
            </w:pPr>
            <w:r w:rsidRPr="009863F8">
              <w:rPr>
                <w:b/>
                <w:sz w:val="22"/>
                <w:szCs w:val="22"/>
              </w:rPr>
              <w:t>Тема 1.4 Проектирование тура</w:t>
            </w:r>
          </w:p>
        </w:tc>
        <w:tc>
          <w:tcPr>
            <w:tcW w:w="819" w:type="dxa"/>
            <w:shd w:val="clear" w:color="auto" w:fill="auto"/>
          </w:tcPr>
          <w:p w:rsidR="008145F2" w:rsidRPr="009863F8" w:rsidRDefault="0035212A" w:rsidP="007F3EE0">
            <w:pPr>
              <w:pStyle w:val="a3"/>
              <w:spacing w:before="0" w:beforeAutospacing="0" w:after="150" w:afterAutospacing="0" w:line="257" w:lineRule="atLeast"/>
              <w:jc w:val="center"/>
              <w:rPr>
                <w:b/>
                <w:sz w:val="22"/>
                <w:szCs w:val="22"/>
              </w:rPr>
            </w:pPr>
            <w:r w:rsidRPr="009863F8">
              <w:rPr>
                <w:b/>
                <w:sz w:val="22"/>
                <w:szCs w:val="22"/>
              </w:rPr>
              <w:t>15</w:t>
            </w:r>
          </w:p>
        </w:tc>
        <w:tc>
          <w:tcPr>
            <w:tcW w:w="3685" w:type="dxa"/>
            <w:shd w:val="clear" w:color="auto" w:fill="auto"/>
          </w:tcPr>
          <w:p w:rsidR="008145F2" w:rsidRPr="009863F8" w:rsidRDefault="008145F2" w:rsidP="007F3EE0">
            <w:pPr>
              <w:spacing w:after="0" w:line="240" w:lineRule="auto"/>
              <w:rPr>
                <w:rFonts w:ascii="Times New Roman" w:hAnsi="Times New Roman" w:cs="Times New Roman"/>
              </w:rPr>
            </w:pPr>
            <w:r w:rsidRPr="009863F8">
              <w:rPr>
                <w:rFonts w:ascii="Times New Roman" w:hAnsi="Times New Roman" w:cs="Times New Roman"/>
              </w:rPr>
              <w:t>Конспект по теме «</w:t>
            </w:r>
            <w:r w:rsidR="007C1A2A" w:rsidRPr="009863F8">
              <w:rPr>
                <w:rFonts w:ascii="Times New Roman" w:hAnsi="Times New Roman" w:cs="Times New Roman"/>
              </w:rPr>
              <w:t xml:space="preserve">Инновационные технологии при разработке </w:t>
            </w:r>
            <w:proofErr w:type="spellStart"/>
            <w:r w:rsidR="007C1A2A" w:rsidRPr="009863F8">
              <w:rPr>
                <w:rFonts w:ascii="Times New Roman" w:hAnsi="Times New Roman" w:cs="Times New Roman"/>
              </w:rPr>
              <w:t>турпродукта</w:t>
            </w:r>
            <w:proofErr w:type="spellEnd"/>
            <w:r w:rsidRPr="009863F8">
              <w:rPr>
                <w:rFonts w:ascii="Times New Roman" w:hAnsi="Times New Roman" w:cs="Times New Roman"/>
              </w:rPr>
              <w:t>»</w:t>
            </w:r>
          </w:p>
          <w:p w:rsidR="007C1A2A" w:rsidRPr="009863F8" w:rsidRDefault="007C1A2A" w:rsidP="007F3EE0">
            <w:pPr>
              <w:spacing w:after="0" w:line="240" w:lineRule="auto"/>
              <w:rPr>
                <w:rFonts w:ascii="Times New Roman" w:hAnsi="Times New Roman" w:cs="Times New Roman"/>
              </w:rPr>
            </w:pPr>
          </w:p>
          <w:p w:rsidR="007C1A2A" w:rsidRPr="009863F8" w:rsidRDefault="007C1A2A" w:rsidP="007C1A2A">
            <w:pPr>
              <w:spacing w:after="0" w:line="240" w:lineRule="auto"/>
              <w:rPr>
                <w:rFonts w:ascii="Times New Roman" w:eastAsia="Calibri" w:hAnsi="Times New Roman" w:cs="Times New Roman"/>
                <w:b/>
                <w:bCs/>
              </w:rPr>
            </w:pPr>
            <w:r w:rsidRPr="009863F8">
              <w:rPr>
                <w:rFonts w:ascii="Times New Roman" w:hAnsi="Times New Roman" w:cs="Times New Roman"/>
              </w:rPr>
              <w:t>Сообщение «Сленг туроператоров»</w:t>
            </w:r>
          </w:p>
          <w:p w:rsidR="008145F2" w:rsidRPr="009863F8" w:rsidRDefault="008145F2" w:rsidP="007F3EE0">
            <w:pPr>
              <w:spacing w:after="0" w:line="240" w:lineRule="auto"/>
              <w:rPr>
                <w:rFonts w:ascii="Times New Roman" w:hAnsi="Times New Roman" w:cs="Times New Roman"/>
              </w:rPr>
            </w:pPr>
          </w:p>
          <w:p w:rsidR="008145F2" w:rsidRPr="009863F8" w:rsidRDefault="008145F2" w:rsidP="007F3EE0">
            <w:pPr>
              <w:spacing w:after="0" w:line="240" w:lineRule="auto"/>
              <w:rPr>
                <w:rFonts w:ascii="Times New Roman" w:hAnsi="Times New Roman" w:cs="Times New Roman"/>
              </w:rPr>
            </w:pPr>
            <w:r w:rsidRPr="009863F8">
              <w:rPr>
                <w:rFonts w:ascii="Times New Roman" w:eastAsia="Calibri" w:hAnsi="Times New Roman" w:cs="Times New Roman"/>
                <w:bCs/>
              </w:rPr>
              <w:t>Конспект-кластер «</w:t>
            </w:r>
            <w:r w:rsidR="007C1A2A" w:rsidRPr="009863F8">
              <w:rPr>
                <w:rFonts w:ascii="Times New Roman" w:hAnsi="Times New Roman" w:cs="Times New Roman"/>
              </w:rPr>
              <w:t>Особенности паспортно-визового режима в РФ, странах СНГ, зарубежных странах</w:t>
            </w:r>
            <w:r w:rsidRPr="009863F8">
              <w:rPr>
                <w:rFonts w:ascii="Times New Roman" w:eastAsia="Calibri" w:hAnsi="Times New Roman" w:cs="Times New Roman"/>
                <w:bCs/>
              </w:rPr>
              <w:t>»</w:t>
            </w:r>
          </w:p>
          <w:p w:rsidR="008145F2" w:rsidRPr="009863F8" w:rsidRDefault="008145F2" w:rsidP="007F3EE0">
            <w:pPr>
              <w:spacing w:after="0" w:line="240" w:lineRule="auto"/>
              <w:rPr>
                <w:rFonts w:ascii="Times New Roman" w:eastAsia="Calibri" w:hAnsi="Times New Roman" w:cs="Times New Roman"/>
                <w:bCs/>
              </w:rPr>
            </w:pPr>
          </w:p>
          <w:p w:rsidR="008145F2" w:rsidRPr="009863F8" w:rsidRDefault="008145F2" w:rsidP="007C1A2A">
            <w:pPr>
              <w:spacing w:after="0" w:line="240" w:lineRule="auto"/>
              <w:rPr>
                <w:rFonts w:ascii="Times New Roman" w:hAnsi="Times New Roman" w:cs="Times New Roman"/>
              </w:rPr>
            </w:pPr>
          </w:p>
        </w:tc>
        <w:tc>
          <w:tcPr>
            <w:tcW w:w="1950"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Защита кластера</w:t>
            </w: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tc>
      </w:tr>
      <w:tr w:rsidR="008145F2" w:rsidRPr="009863F8" w:rsidTr="007F3EE0">
        <w:tc>
          <w:tcPr>
            <w:tcW w:w="3117" w:type="dxa"/>
            <w:shd w:val="clear" w:color="auto" w:fill="auto"/>
          </w:tcPr>
          <w:p w:rsidR="008145F2" w:rsidRPr="009863F8" w:rsidRDefault="0035212A" w:rsidP="007F3EE0">
            <w:pPr>
              <w:pStyle w:val="a3"/>
              <w:spacing w:before="0" w:beforeAutospacing="0" w:after="150" w:afterAutospacing="0" w:line="257" w:lineRule="atLeast"/>
              <w:rPr>
                <w:b/>
                <w:sz w:val="22"/>
                <w:szCs w:val="22"/>
                <w:lang w:eastAsia="ar-SA"/>
              </w:rPr>
            </w:pPr>
            <w:r w:rsidRPr="009863F8">
              <w:rPr>
                <w:b/>
                <w:sz w:val="22"/>
                <w:szCs w:val="22"/>
              </w:rPr>
              <w:t>Тема 1.5Организация тура</w:t>
            </w:r>
          </w:p>
        </w:tc>
        <w:tc>
          <w:tcPr>
            <w:tcW w:w="819" w:type="dxa"/>
            <w:shd w:val="clear" w:color="auto" w:fill="auto"/>
          </w:tcPr>
          <w:p w:rsidR="008145F2" w:rsidRPr="009863F8" w:rsidRDefault="0035212A" w:rsidP="007F3EE0">
            <w:pPr>
              <w:pStyle w:val="a3"/>
              <w:spacing w:before="0" w:beforeAutospacing="0" w:after="150" w:afterAutospacing="0" w:line="257" w:lineRule="atLeast"/>
              <w:jc w:val="center"/>
              <w:rPr>
                <w:b/>
                <w:sz w:val="22"/>
                <w:szCs w:val="22"/>
              </w:rPr>
            </w:pPr>
            <w:r w:rsidRPr="009863F8">
              <w:rPr>
                <w:b/>
                <w:sz w:val="22"/>
                <w:szCs w:val="22"/>
              </w:rPr>
              <w:t>15</w:t>
            </w:r>
          </w:p>
        </w:tc>
        <w:tc>
          <w:tcPr>
            <w:tcW w:w="3685" w:type="dxa"/>
            <w:shd w:val="clear" w:color="auto" w:fill="auto"/>
          </w:tcPr>
          <w:p w:rsidR="008145F2" w:rsidRPr="009863F8" w:rsidRDefault="008145F2" w:rsidP="007F3EE0">
            <w:pPr>
              <w:spacing w:after="0" w:line="240" w:lineRule="auto"/>
              <w:rPr>
                <w:rFonts w:ascii="Times New Roman" w:eastAsia="Calibri" w:hAnsi="Times New Roman" w:cs="Times New Roman"/>
                <w:bCs/>
              </w:rPr>
            </w:pPr>
            <w:r w:rsidRPr="009863F8">
              <w:rPr>
                <w:rFonts w:ascii="Times New Roman" w:hAnsi="Times New Roman" w:cs="Times New Roman"/>
                <w:bCs/>
                <w:color w:val="000000"/>
              </w:rPr>
              <w:t>Презентация по теме «</w:t>
            </w:r>
            <w:r w:rsidR="003714E1" w:rsidRPr="009863F8">
              <w:rPr>
                <w:rFonts w:ascii="Times New Roman" w:hAnsi="Times New Roman" w:cs="Times New Roman"/>
                <w:color w:val="000000"/>
              </w:rPr>
              <w:t>Применение новых информационных технологий в сфере обслуживания туристов</w:t>
            </w:r>
            <w:r w:rsidRPr="009863F8">
              <w:rPr>
                <w:rFonts w:ascii="Times New Roman" w:hAnsi="Times New Roman" w:cs="Times New Roman"/>
                <w:bCs/>
                <w:color w:val="000000"/>
              </w:rPr>
              <w:t>»</w:t>
            </w:r>
          </w:p>
          <w:p w:rsidR="008145F2" w:rsidRPr="009863F8" w:rsidRDefault="008145F2" w:rsidP="007F3EE0">
            <w:pPr>
              <w:spacing w:after="0" w:line="240" w:lineRule="auto"/>
              <w:rPr>
                <w:rFonts w:ascii="Times New Roman" w:hAnsi="Times New Roman" w:cs="Times New Roman"/>
              </w:rPr>
            </w:pPr>
          </w:p>
          <w:p w:rsidR="008145F2" w:rsidRPr="009863F8" w:rsidRDefault="008145F2" w:rsidP="007F3EE0">
            <w:pPr>
              <w:spacing w:after="0" w:line="240" w:lineRule="auto"/>
              <w:rPr>
                <w:rFonts w:ascii="Times New Roman" w:hAnsi="Times New Roman" w:cs="Times New Roman"/>
                <w:color w:val="000000"/>
              </w:rPr>
            </w:pPr>
            <w:r w:rsidRPr="009863F8">
              <w:rPr>
                <w:rFonts w:ascii="Times New Roman" w:hAnsi="Times New Roman" w:cs="Times New Roman"/>
                <w:color w:val="000000"/>
              </w:rPr>
              <w:t>Сообщение «</w:t>
            </w:r>
            <w:r w:rsidR="003714E1" w:rsidRPr="009863F8">
              <w:rPr>
                <w:rFonts w:ascii="Times New Roman" w:hAnsi="Times New Roman" w:cs="Times New Roman"/>
                <w:color w:val="000000"/>
              </w:rPr>
              <w:t>Формы обслуживания туристов предприятием питания</w:t>
            </w:r>
            <w:r w:rsidRPr="009863F8">
              <w:rPr>
                <w:rFonts w:ascii="Times New Roman" w:hAnsi="Times New Roman" w:cs="Times New Roman"/>
                <w:color w:val="000000"/>
              </w:rPr>
              <w:t>»</w:t>
            </w:r>
          </w:p>
          <w:p w:rsidR="007C1A2A" w:rsidRPr="009863F8" w:rsidRDefault="007C1A2A" w:rsidP="007F3EE0">
            <w:pPr>
              <w:spacing w:after="0" w:line="240" w:lineRule="auto"/>
              <w:rPr>
                <w:rFonts w:ascii="Times New Roman" w:hAnsi="Times New Roman" w:cs="Times New Roman"/>
                <w:color w:val="000000"/>
              </w:rPr>
            </w:pPr>
          </w:p>
          <w:p w:rsidR="007C1A2A" w:rsidRPr="009863F8" w:rsidRDefault="007C1A2A" w:rsidP="007C1A2A">
            <w:pPr>
              <w:spacing w:after="0" w:line="240" w:lineRule="auto"/>
              <w:rPr>
                <w:rFonts w:ascii="Times New Roman" w:hAnsi="Times New Roman" w:cs="Times New Roman"/>
              </w:rPr>
            </w:pPr>
            <w:r w:rsidRPr="009863F8">
              <w:rPr>
                <w:rFonts w:ascii="Times New Roman" w:hAnsi="Times New Roman" w:cs="Times New Roman"/>
                <w:color w:val="000000"/>
              </w:rPr>
              <w:lastRenderedPageBreak/>
              <w:t>Сообщение «</w:t>
            </w:r>
            <w:r w:rsidRPr="009863F8">
              <w:rPr>
                <w:rFonts w:ascii="Times New Roman" w:hAnsi="Times New Roman" w:cs="Times New Roman"/>
              </w:rPr>
              <w:t xml:space="preserve">Физические перегрузки и нервно-психические факторы в </w:t>
            </w:r>
            <w:proofErr w:type="spellStart"/>
            <w:r w:rsidRPr="009863F8">
              <w:rPr>
                <w:rFonts w:ascii="Times New Roman" w:hAnsi="Times New Roman" w:cs="Times New Roman"/>
              </w:rPr>
              <w:t>турпоездках</w:t>
            </w:r>
            <w:proofErr w:type="spellEnd"/>
          </w:p>
          <w:p w:rsidR="007C1A2A" w:rsidRPr="009863F8" w:rsidRDefault="007C1A2A" w:rsidP="007F3EE0">
            <w:pPr>
              <w:spacing w:after="0" w:line="240" w:lineRule="auto"/>
              <w:rPr>
                <w:rFonts w:ascii="Times New Roman" w:eastAsia="Calibri" w:hAnsi="Times New Roman" w:cs="Times New Roman"/>
                <w:bCs/>
              </w:rPr>
            </w:pPr>
            <w:r w:rsidRPr="009863F8">
              <w:rPr>
                <w:rFonts w:ascii="Times New Roman" w:hAnsi="Times New Roman" w:cs="Times New Roman"/>
                <w:color w:val="000000"/>
              </w:rPr>
              <w:t>»</w:t>
            </w:r>
          </w:p>
          <w:p w:rsidR="009863F8" w:rsidRPr="009863F8" w:rsidRDefault="009863F8" w:rsidP="009863F8">
            <w:pPr>
              <w:spacing w:after="0" w:line="240" w:lineRule="auto"/>
              <w:rPr>
                <w:rFonts w:ascii="Times New Roman" w:hAnsi="Times New Roman" w:cs="Times New Roman"/>
              </w:rPr>
            </w:pPr>
            <w:r w:rsidRPr="009863F8">
              <w:rPr>
                <w:rFonts w:ascii="Times New Roman" w:hAnsi="Times New Roman" w:cs="Times New Roman"/>
              </w:rPr>
              <w:t>Презентация «Международное законодательство о туризме»</w:t>
            </w:r>
          </w:p>
          <w:p w:rsidR="009863F8" w:rsidRPr="009863F8" w:rsidRDefault="009863F8" w:rsidP="009863F8">
            <w:pPr>
              <w:spacing w:after="0" w:line="240" w:lineRule="auto"/>
              <w:rPr>
                <w:rFonts w:ascii="Times New Roman" w:hAnsi="Times New Roman" w:cs="Times New Roman"/>
              </w:rPr>
            </w:pPr>
            <w:r w:rsidRPr="009863F8">
              <w:rPr>
                <w:rFonts w:ascii="Times New Roman" w:hAnsi="Times New Roman" w:cs="Times New Roman"/>
              </w:rPr>
              <w:t>Сообщение «Валютное регулирование в РФ»</w:t>
            </w:r>
          </w:p>
          <w:p w:rsidR="009863F8" w:rsidRPr="009863F8" w:rsidRDefault="009863F8" w:rsidP="009863F8">
            <w:pPr>
              <w:spacing w:after="0" w:line="240" w:lineRule="auto"/>
              <w:rPr>
                <w:rFonts w:ascii="Times New Roman" w:hAnsi="Times New Roman" w:cs="Times New Roman"/>
              </w:rPr>
            </w:pPr>
            <w:r w:rsidRPr="009863F8">
              <w:rPr>
                <w:rFonts w:ascii="Times New Roman" w:hAnsi="Times New Roman" w:cs="Times New Roman"/>
              </w:rPr>
              <w:t>Конспект «Лицензирование туристской деятельности»</w:t>
            </w:r>
          </w:p>
          <w:p w:rsidR="008145F2" w:rsidRPr="009863F8" w:rsidRDefault="008145F2" w:rsidP="007F3EE0">
            <w:pPr>
              <w:pStyle w:val="a3"/>
              <w:spacing w:before="0" w:beforeAutospacing="0" w:after="150" w:afterAutospacing="0" w:line="257" w:lineRule="atLeast"/>
              <w:rPr>
                <w:sz w:val="22"/>
                <w:szCs w:val="22"/>
              </w:rPr>
            </w:pPr>
          </w:p>
        </w:tc>
        <w:tc>
          <w:tcPr>
            <w:tcW w:w="1950" w:type="dxa"/>
            <w:shd w:val="clear" w:color="auto" w:fill="auto"/>
          </w:tcPr>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lastRenderedPageBreak/>
              <w:t>Защита презентаций</w:t>
            </w: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p>
          <w:p w:rsidR="008145F2" w:rsidRPr="009863F8" w:rsidRDefault="008145F2" w:rsidP="007F3EE0">
            <w:pPr>
              <w:pStyle w:val="a3"/>
              <w:spacing w:before="0" w:beforeAutospacing="0" w:after="150" w:afterAutospacing="0" w:line="257" w:lineRule="atLeast"/>
              <w:rPr>
                <w:sz w:val="22"/>
                <w:szCs w:val="22"/>
              </w:rPr>
            </w:pPr>
            <w:r w:rsidRPr="009863F8">
              <w:rPr>
                <w:sz w:val="22"/>
                <w:szCs w:val="22"/>
              </w:rPr>
              <w:t xml:space="preserve">Защита </w:t>
            </w:r>
            <w:r w:rsidRPr="009863F8">
              <w:rPr>
                <w:sz w:val="22"/>
                <w:szCs w:val="22"/>
              </w:rPr>
              <w:lastRenderedPageBreak/>
              <w:t>сообщения</w:t>
            </w:r>
          </w:p>
        </w:tc>
      </w:tr>
    </w:tbl>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МЕТОДИЧЕСКИЕ РЕКОМЕНДАЦИИ</w:t>
      </w:r>
    </w:p>
    <w:p w:rsidR="008145F2" w:rsidRPr="00A10522" w:rsidRDefault="008145F2" w:rsidP="008145F2">
      <w:pPr>
        <w:pStyle w:val="a3"/>
        <w:shd w:val="clear" w:color="auto" w:fill="FFFFFF"/>
        <w:spacing w:before="0" w:beforeAutospacing="0" w:after="150" w:afterAutospacing="0" w:line="257" w:lineRule="atLeast"/>
      </w:pPr>
      <w:r w:rsidRPr="00A10522">
        <w:rPr>
          <w:b/>
          <w:bCs/>
        </w:rPr>
        <w:t>Подготовка информационного сообщения</w:t>
      </w:r>
      <w:r w:rsidRPr="00A10522">
        <w:rPr>
          <w:rStyle w:val="apple-converted-space"/>
        </w:rPr>
        <w:t> </w:t>
      </w:r>
      <w:r w:rsidRPr="00A10522">
        <w:t>– это внеаудиторная самостоятельная работа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8145F2" w:rsidRPr="00A10522" w:rsidRDefault="008145F2" w:rsidP="008145F2">
      <w:pPr>
        <w:pStyle w:val="a3"/>
        <w:shd w:val="clear" w:color="auto" w:fill="FFFFFF"/>
        <w:spacing w:before="0" w:beforeAutospacing="0" w:after="150" w:afterAutospacing="0" w:line="257" w:lineRule="atLeast"/>
      </w:pPr>
      <w:r w:rsidRPr="00A10522">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rsidR="008145F2" w:rsidRPr="00A10522" w:rsidRDefault="008145F2" w:rsidP="008145F2">
      <w:pPr>
        <w:pStyle w:val="a3"/>
        <w:shd w:val="clear" w:color="auto" w:fill="FFFFFF"/>
        <w:spacing w:before="0" w:beforeAutospacing="0" w:after="150" w:afterAutospacing="0" w:line="257" w:lineRule="atLeast"/>
      </w:pPr>
      <w:r w:rsidRPr="00A10522">
        <w:rPr>
          <w:i/>
          <w:iCs/>
        </w:rPr>
        <w:t>Критерии</w:t>
      </w:r>
      <w:r w:rsidRPr="00A10522">
        <w:rPr>
          <w:rStyle w:val="apple-converted-space"/>
          <w:i/>
          <w:iCs/>
        </w:rPr>
        <w:t> </w:t>
      </w:r>
      <w:r w:rsidRPr="00A10522">
        <w:rPr>
          <w:i/>
          <w:iCs/>
        </w:rPr>
        <w:t>оценки:</w:t>
      </w:r>
    </w:p>
    <w:p w:rsidR="008145F2" w:rsidRPr="00A10522" w:rsidRDefault="008145F2" w:rsidP="008145F2">
      <w:pPr>
        <w:pStyle w:val="a3"/>
        <w:numPr>
          <w:ilvl w:val="0"/>
          <w:numId w:val="1"/>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1"/>
        </w:numPr>
        <w:shd w:val="clear" w:color="auto" w:fill="FFFFFF"/>
        <w:spacing w:before="0" w:beforeAutospacing="0" w:after="150" w:afterAutospacing="0" w:line="257" w:lineRule="atLeast"/>
      </w:pPr>
      <w:r w:rsidRPr="00A10522">
        <w:t>глубина проработки материала;</w:t>
      </w:r>
    </w:p>
    <w:p w:rsidR="008145F2" w:rsidRPr="00A10522" w:rsidRDefault="008145F2" w:rsidP="008145F2">
      <w:pPr>
        <w:pStyle w:val="a3"/>
        <w:numPr>
          <w:ilvl w:val="0"/>
          <w:numId w:val="1"/>
        </w:numPr>
        <w:shd w:val="clear" w:color="auto" w:fill="FFFFFF"/>
        <w:spacing w:before="0" w:beforeAutospacing="0" w:after="150" w:afterAutospacing="0" w:line="257" w:lineRule="atLeast"/>
      </w:pPr>
      <w:r w:rsidRPr="00A10522">
        <w:t>грамотность и полнота использования источников;</w:t>
      </w:r>
    </w:p>
    <w:p w:rsidR="008145F2" w:rsidRPr="00A10522" w:rsidRDefault="008145F2" w:rsidP="008145F2">
      <w:pPr>
        <w:pStyle w:val="a3"/>
        <w:numPr>
          <w:ilvl w:val="0"/>
          <w:numId w:val="1"/>
        </w:numPr>
        <w:shd w:val="clear" w:color="auto" w:fill="FFFFFF"/>
        <w:spacing w:before="0" w:beforeAutospacing="0" w:after="150" w:afterAutospacing="0" w:line="257" w:lineRule="atLeast"/>
      </w:pPr>
      <w:r w:rsidRPr="00A10522">
        <w:t>наличие элементов наглядности.</w:t>
      </w:r>
    </w:p>
    <w:p w:rsidR="008145F2" w:rsidRPr="00A10522" w:rsidRDefault="008145F2" w:rsidP="008145F2">
      <w:pPr>
        <w:pStyle w:val="a3"/>
        <w:shd w:val="clear" w:color="auto" w:fill="FFFFFF"/>
        <w:spacing w:before="0" w:beforeAutospacing="0" w:after="150" w:afterAutospacing="0" w:line="257" w:lineRule="atLeast"/>
      </w:pPr>
      <w:r w:rsidRPr="00A10522">
        <w:rPr>
          <w:b/>
          <w:bCs/>
        </w:rPr>
        <w:t>2.</w:t>
      </w:r>
      <w:r w:rsidRPr="00A10522">
        <w:rPr>
          <w:rStyle w:val="apple-converted-space"/>
          <w:b/>
          <w:bCs/>
        </w:rPr>
        <w:t> </w:t>
      </w:r>
      <w:r w:rsidRPr="00A10522">
        <w:rPr>
          <w:b/>
          <w:bCs/>
        </w:rPr>
        <w:t>Написание реферата</w:t>
      </w:r>
      <w:r w:rsidRPr="00A10522">
        <w:t xml:space="preserve">– </w:t>
      </w:r>
      <w:proofErr w:type="gramStart"/>
      <w:r w:rsidRPr="00A10522">
        <w:t>эт</w:t>
      </w:r>
      <w:proofErr w:type="gramEnd"/>
      <w:r w:rsidRPr="00A10522">
        <w:t>о более объемный, чем сообщение, вид самостоятельной работы студента,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w:t>
      </w:r>
    </w:p>
    <w:p w:rsidR="008145F2" w:rsidRPr="00A10522" w:rsidRDefault="008145F2" w:rsidP="008145F2">
      <w:pPr>
        <w:pStyle w:val="a3"/>
        <w:shd w:val="clear" w:color="auto" w:fill="FFFFFF"/>
        <w:spacing w:before="0" w:beforeAutospacing="0" w:after="150" w:afterAutospacing="0" w:line="257" w:lineRule="atLeast"/>
      </w:pPr>
      <w:r w:rsidRPr="00A10522">
        <w:t>К</w:t>
      </w:r>
      <w:r w:rsidRPr="00A10522">
        <w:rPr>
          <w:i/>
          <w:iCs/>
        </w:rPr>
        <w:t>ритерии оценки:</w:t>
      </w:r>
    </w:p>
    <w:p w:rsidR="008145F2" w:rsidRPr="00A10522" w:rsidRDefault="008145F2" w:rsidP="008145F2">
      <w:pPr>
        <w:pStyle w:val="a3"/>
        <w:numPr>
          <w:ilvl w:val="0"/>
          <w:numId w:val="2"/>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2"/>
        </w:numPr>
        <w:shd w:val="clear" w:color="auto" w:fill="FFFFFF"/>
        <w:spacing w:before="0" w:beforeAutospacing="0" w:after="150" w:afterAutospacing="0" w:line="257" w:lineRule="atLeast"/>
      </w:pPr>
      <w:r w:rsidRPr="00A10522">
        <w:t>глубина проработки материала;</w:t>
      </w:r>
    </w:p>
    <w:p w:rsidR="008145F2" w:rsidRPr="00A10522" w:rsidRDefault="008145F2" w:rsidP="008145F2">
      <w:pPr>
        <w:pStyle w:val="a3"/>
        <w:numPr>
          <w:ilvl w:val="0"/>
          <w:numId w:val="2"/>
        </w:numPr>
        <w:shd w:val="clear" w:color="auto" w:fill="FFFFFF"/>
        <w:spacing w:before="0" w:beforeAutospacing="0" w:after="150" w:afterAutospacing="0" w:line="257" w:lineRule="atLeast"/>
      </w:pPr>
      <w:r w:rsidRPr="00A10522">
        <w:t>грамотность и полнота использования источников;</w:t>
      </w:r>
    </w:p>
    <w:p w:rsidR="008145F2" w:rsidRPr="00A10522" w:rsidRDefault="008145F2" w:rsidP="008145F2">
      <w:pPr>
        <w:pStyle w:val="a3"/>
        <w:numPr>
          <w:ilvl w:val="0"/>
          <w:numId w:val="2"/>
        </w:numPr>
        <w:shd w:val="clear" w:color="auto" w:fill="FFFFFF"/>
        <w:spacing w:before="0" w:beforeAutospacing="0" w:after="150" w:afterAutospacing="0" w:line="257" w:lineRule="atLeast"/>
      </w:pPr>
      <w:r w:rsidRPr="00A10522">
        <w:t>соответствие оформления реферата требованиям.</w:t>
      </w: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i/>
          <w:iCs/>
        </w:rPr>
        <w:t>Требования к содержанию и оформлению учебного реферата</w:t>
      </w:r>
    </w:p>
    <w:p w:rsidR="008145F2" w:rsidRPr="00A10522" w:rsidRDefault="008145F2" w:rsidP="008145F2">
      <w:pPr>
        <w:pStyle w:val="a3"/>
        <w:shd w:val="clear" w:color="auto" w:fill="FFFFFF"/>
        <w:spacing w:before="0" w:beforeAutospacing="0" w:after="150" w:afterAutospacing="0" w:line="257" w:lineRule="atLeast"/>
      </w:pPr>
      <w:r w:rsidRPr="00A10522">
        <w:t>1. Содержание учебного реферата должно включать в себя три части: введение, изложение, заключение по рассматриваемой теме, а также список использованной при написании реферата литературы и лист оглавления. Реферату по усмотрению его автора может быть предпослан эпиграф.</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lastRenderedPageBreak/>
        <w:t>2. Во введении должна быть изложена цель написания реферата по данной теме, место этой темы в изучаемом разделе учебной дисциплины, основные направления (задачи) изложения темы.</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3. Во втором разделе должно быть раскрыто основное содержание темы реферата по намеченным во вступлении направлениям (задачам) и приведены доводы, обосновывающие точку зрения автора реферата по излагаемым вопросам. В этом разделе допускается использование цитат известных ученых и писателей, подтверждающих доводы автора реферата.</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4. В заключении приводятся краткие выводы по излагаемой теме. Эти выводы не должны быть простым перечислением изложенных ранее вопросов, а должны свидетельствовать о степени новизны и полезности для автора реферата от изучения изложенной темы и о том, что цель, поставленная во введении, достигнута.</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5. В конце реферата должен быть приведен список литературы, использованной при его написании, а в тексте самого реферата должны быть указаны ссылки на соответствующие литературные источники.</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6. Лист оглавления должен содержать перечень частей (рубрик) реферата и номера начальных страниц этих частей (рубрик) по тексту реферата.</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7. Эпиграф (в случае его наличия в реферате) должен отражать основную идею реферата.</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8. Реферат должен представляться в напечатанном виде на белой бумаге формата А-4. размещение текста на листе должно осуществляться с отступом 25мм. по каждой стороне листа. Шрифт 14. Межстрочный интервал 1,5. При наборе на персональном компьютере рекомендуемый тип шрифта «</w:t>
      </w:r>
      <w:proofErr w:type="spellStart"/>
      <w:r w:rsidRPr="00A10522">
        <w:t>Times</w:t>
      </w:r>
      <w:proofErr w:type="spellEnd"/>
      <w:r w:rsidRPr="00A10522">
        <w:t xml:space="preserve"> </w:t>
      </w:r>
      <w:proofErr w:type="spellStart"/>
      <w:r w:rsidRPr="00A10522">
        <w:t>New</w:t>
      </w:r>
      <w:proofErr w:type="spellEnd"/>
      <w:r w:rsidRPr="00A10522">
        <w:t xml:space="preserve"> </w:t>
      </w:r>
      <w:proofErr w:type="spellStart"/>
      <w:r w:rsidRPr="00A10522">
        <w:t>Roman</w:t>
      </w:r>
      <w:proofErr w:type="spellEnd"/>
      <w:r w:rsidRPr="00A10522">
        <w:t>».</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9. Страницы реферата должны быть пронумерованы. Счет страниц должен вестись от титульного листа, которому присваивается номер 1 (печатать номер страницы на титульном листе не требуется).</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r w:rsidRPr="00A10522">
        <w:t>10.Объем реферата должен быть достаточным для изложения темы и, в общем случае, не должен превышать 15 страниц.</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6D1649" w:rsidRDefault="008145F2" w:rsidP="008145F2">
      <w:pPr>
        <w:widowControl w:val="0"/>
        <w:suppressAutoHyphens/>
        <w:autoSpaceDE w:val="0"/>
        <w:jc w:val="center"/>
        <w:rPr>
          <w:rFonts w:ascii="Times New Roman" w:eastAsia="Times New Roman" w:hAnsi="Times New Roman" w:cs="Times New Roman"/>
          <w:b/>
          <w:lang w:eastAsia="ar-SA"/>
        </w:rPr>
      </w:pPr>
      <w:r w:rsidRPr="006D1649">
        <w:rPr>
          <w:rFonts w:ascii="Times New Roman" w:eastAsia="Times New Roman" w:hAnsi="Times New Roman" w:cs="Times New Roman"/>
          <w:b/>
          <w:lang w:eastAsia="ar-SA"/>
        </w:rPr>
        <w:t>КРАЕВОЕ ГОСУДАРСТВЕННОЕ БЮДЖЕТНОЕ</w:t>
      </w:r>
    </w:p>
    <w:p w:rsidR="008145F2" w:rsidRPr="006D1649" w:rsidRDefault="008145F2" w:rsidP="008145F2">
      <w:pPr>
        <w:widowControl w:val="0"/>
        <w:suppressAutoHyphens/>
        <w:autoSpaceDE w:val="0"/>
        <w:jc w:val="center"/>
        <w:rPr>
          <w:rFonts w:ascii="Times New Roman" w:eastAsia="Times New Roman" w:hAnsi="Times New Roman" w:cs="Times New Roman"/>
          <w:b/>
          <w:lang w:eastAsia="ar-SA"/>
        </w:rPr>
      </w:pPr>
      <w:r w:rsidRPr="006D1649">
        <w:rPr>
          <w:rFonts w:ascii="Times New Roman" w:eastAsia="Times New Roman" w:hAnsi="Times New Roman" w:cs="Times New Roman"/>
          <w:b/>
          <w:lang w:eastAsia="ar-SA"/>
        </w:rPr>
        <w:t>ПРОФЕССИОНАЛЬНОЕ ОБРАЗОВАТЕЛЬНОЕ УЧРЕЖДЕНИЕ</w:t>
      </w:r>
    </w:p>
    <w:p w:rsidR="008145F2" w:rsidRPr="006D1649" w:rsidRDefault="008145F2" w:rsidP="008145F2">
      <w:pPr>
        <w:widowControl w:val="0"/>
        <w:suppressAutoHyphens/>
        <w:autoSpaceDE w:val="0"/>
        <w:jc w:val="center"/>
        <w:rPr>
          <w:rFonts w:ascii="Times New Roman" w:eastAsia="Times New Roman" w:hAnsi="Times New Roman" w:cs="Times New Roman"/>
          <w:b/>
          <w:lang w:eastAsia="ar-SA"/>
        </w:rPr>
      </w:pPr>
      <w:r w:rsidRPr="006D1649">
        <w:rPr>
          <w:rFonts w:ascii="Times New Roman" w:eastAsia="Times New Roman" w:hAnsi="Times New Roman" w:cs="Times New Roman"/>
          <w:b/>
          <w:lang w:eastAsia="ar-SA"/>
        </w:rPr>
        <w:t>«АЛТАЙСКИЙ КОЛЛЕДЖ ПРОМЫШЛЕННЫХ ТЕХНОЛОГИЙ И БИЗНЕСА»</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РЕФЕРАТ</w:t>
      </w:r>
    </w:p>
    <w:p w:rsidR="008145F2" w:rsidRDefault="008145F2" w:rsidP="008145F2">
      <w:pPr>
        <w:pStyle w:val="a3"/>
        <w:shd w:val="clear" w:color="auto" w:fill="FFFFFF"/>
        <w:spacing w:before="0" w:beforeAutospacing="0" w:after="150" w:afterAutospacing="0" w:line="257" w:lineRule="atLeast"/>
        <w:jc w:val="center"/>
        <w:rPr>
          <w:b/>
        </w:rPr>
      </w:pPr>
      <w:r w:rsidRPr="00A10522">
        <w:rPr>
          <w:b/>
        </w:rPr>
        <w:t xml:space="preserve">по </w:t>
      </w:r>
      <w:r>
        <w:rPr>
          <w:b/>
        </w:rPr>
        <w:t>междисциплинарному курсу</w:t>
      </w:r>
    </w:p>
    <w:p w:rsidR="008145F2" w:rsidRPr="00A10522" w:rsidRDefault="009863F8" w:rsidP="008145F2">
      <w:pPr>
        <w:pStyle w:val="a3"/>
        <w:shd w:val="clear" w:color="auto" w:fill="FFFFFF"/>
        <w:spacing w:before="0" w:beforeAutospacing="0" w:after="150" w:afterAutospacing="0" w:line="257" w:lineRule="atLeast"/>
        <w:jc w:val="center"/>
        <w:rPr>
          <w:b/>
        </w:rPr>
      </w:pPr>
      <w:r>
        <w:rPr>
          <w:b/>
        </w:rPr>
        <w:t>МДК 03.01</w:t>
      </w:r>
      <w:r w:rsidR="008145F2">
        <w:rPr>
          <w:b/>
        </w:rPr>
        <w:t xml:space="preserve"> </w:t>
      </w:r>
      <w:r w:rsidR="008145F2" w:rsidRPr="00A10522">
        <w:rPr>
          <w:b/>
        </w:rPr>
        <w:t xml:space="preserve"> « </w:t>
      </w:r>
      <w:r w:rsidR="008145F2">
        <w:rPr>
          <w:b/>
        </w:rPr>
        <w:t xml:space="preserve">Технология и организация </w:t>
      </w:r>
      <w:proofErr w:type="spellStart"/>
      <w:r>
        <w:rPr>
          <w:b/>
        </w:rPr>
        <w:t>туроператорской</w:t>
      </w:r>
      <w:proofErr w:type="spellEnd"/>
      <w:r w:rsidR="008145F2">
        <w:rPr>
          <w:b/>
        </w:rPr>
        <w:t xml:space="preserve"> деятельности</w:t>
      </w:r>
      <w:r w:rsidR="008145F2" w:rsidRPr="00A10522">
        <w:rPr>
          <w:b/>
        </w:rPr>
        <w:t>»</w:t>
      </w:r>
    </w:p>
    <w:p w:rsidR="008145F2" w:rsidRPr="00A10522" w:rsidRDefault="008145F2" w:rsidP="008145F2">
      <w:pPr>
        <w:pStyle w:val="a3"/>
        <w:shd w:val="clear" w:color="auto" w:fill="FFFFFF"/>
        <w:spacing w:before="0" w:beforeAutospacing="0" w:after="150" w:afterAutospacing="0" w:line="257" w:lineRule="atLeast"/>
        <w:rPr>
          <w:b/>
        </w:rPr>
      </w:pPr>
    </w:p>
    <w:p w:rsidR="008145F2" w:rsidRPr="00A10522" w:rsidRDefault="008145F2" w:rsidP="008145F2">
      <w:pPr>
        <w:pStyle w:val="a3"/>
        <w:shd w:val="clear" w:color="auto" w:fill="FFFFFF"/>
        <w:spacing w:before="0" w:beforeAutospacing="0" w:after="150" w:afterAutospacing="0" w:line="257" w:lineRule="atLeast"/>
        <w:jc w:val="center"/>
        <w:rPr>
          <w:b/>
        </w:rPr>
      </w:pPr>
      <w:r>
        <w:rPr>
          <w:b/>
        </w:rPr>
        <w:t xml:space="preserve">Тема </w:t>
      </w:r>
      <w:r w:rsidRPr="00A10522">
        <w:rPr>
          <w:b/>
        </w:rPr>
        <w:t xml:space="preserve"> «                                   »</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jc w:val="right"/>
      </w:pPr>
      <w:r w:rsidRPr="00A10522">
        <w:t>Выполнил:</w:t>
      </w:r>
    </w:p>
    <w:p w:rsidR="008145F2" w:rsidRPr="00A10522" w:rsidRDefault="008145F2" w:rsidP="008145F2">
      <w:pPr>
        <w:pStyle w:val="a3"/>
        <w:shd w:val="clear" w:color="auto" w:fill="FFFFFF"/>
        <w:spacing w:before="0" w:beforeAutospacing="0" w:after="150" w:afterAutospacing="0" w:line="257" w:lineRule="atLeast"/>
        <w:jc w:val="right"/>
      </w:pPr>
      <w:r w:rsidRPr="00A10522">
        <w:t>Студен</w:t>
      </w:r>
      <w:proofErr w:type="gramStart"/>
      <w:r w:rsidRPr="00A10522">
        <w:t>т(</w:t>
      </w:r>
      <w:proofErr w:type="spellStart"/>
      <w:proofErr w:type="gramEnd"/>
      <w:r w:rsidRPr="00A10522">
        <w:t>ка</w:t>
      </w:r>
      <w:proofErr w:type="spellEnd"/>
      <w:r w:rsidRPr="00A10522">
        <w:t>) 1 курса</w:t>
      </w:r>
    </w:p>
    <w:p w:rsidR="008145F2" w:rsidRPr="00A10522" w:rsidRDefault="008145F2" w:rsidP="008145F2">
      <w:pPr>
        <w:pStyle w:val="a3"/>
        <w:shd w:val="clear" w:color="auto" w:fill="FFFFFF"/>
        <w:spacing w:before="0" w:beforeAutospacing="0" w:after="150" w:afterAutospacing="0" w:line="257" w:lineRule="atLeast"/>
        <w:jc w:val="right"/>
      </w:pPr>
      <w:r w:rsidRPr="00A10522">
        <w:t>группы</w:t>
      </w:r>
    </w:p>
    <w:p w:rsidR="008145F2" w:rsidRPr="00A10522" w:rsidRDefault="008145F2" w:rsidP="008145F2">
      <w:pPr>
        <w:pStyle w:val="a3"/>
        <w:shd w:val="clear" w:color="auto" w:fill="FFFFFF"/>
        <w:spacing w:before="0" w:beforeAutospacing="0" w:after="150" w:afterAutospacing="0" w:line="257" w:lineRule="atLeast"/>
        <w:jc w:val="right"/>
      </w:pPr>
    </w:p>
    <w:p w:rsidR="008145F2" w:rsidRPr="00A10522" w:rsidRDefault="008145F2" w:rsidP="008145F2">
      <w:pPr>
        <w:pStyle w:val="a3"/>
        <w:shd w:val="clear" w:color="auto" w:fill="FFFFFF"/>
        <w:spacing w:before="0" w:beforeAutospacing="0" w:after="150" w:afterAutospacing="0" w:line="257" w:lineRule="atLeast"/>
        <w:jc w:val="right"/>
      </w:pPr>
      <w:r w:rsidRPr="00A10522">
        <w:t>Проверила:</w:t>
      </w:r>
    </w:p>
    <w:p w:rsidR="008145F2" w:rsidRPr="00A10522" w:rsidRDefault="008145F2" w:rsidP="008145F2">
      <w:pPr>
        <w:pStyle w:val="a3"/>
        <w:shd w:val="clear" w:color="auto" w:fill="FFFFFF"/>
        <w:spacing w:before="0" w:beforeAutospacing="0" w:after="150" w:afterAutospacing="0" w:line="257" w:lineRule="atLeast"/>
        <w:jc w:val="right"/>
      </w:pPr>
      <w:r w:rsidRPr="00A10522">
        <w:t>__________________</w:t>
      </w:r>
    </w:p>
    <w:p w:rsidR="008145F2" w:rsidRDefault="008145F2" w:rsidP="008145F2">
      <w:pPr>
        <w:pStyle w:val="a3"/>
        <w:shd w:val="clear" w:color="auto" w:fill="FFFFFF"/>
        <w:spacing w:before="0" w:beforeAutospacing="0" w:after="150" w:afterAutospacing="0" w:line="257" w:lineRule="atLeast"/>
        <w:jc w:val="center"/>
      </w:pPr>
    </w:p>
    <w:p w:rsidR="008145F2" w:rsidRDefault="008145F2" w:rsidP="008145F2">
      <w:pPr>
        <w:pStyle w:val="a3"/>
        <w:shd w:val="clear" w:color="auto" w:fill="FFFFFF"/>
        <w:spacing w:before="0" w:beforeAutospacing="0" w:after="150" w:afterAutospacing="0" w:line="257" w:lineRule="atLeast"/>
        <w:jc w:val="center"/>
      </w:pPr>
    </w:p>
    <w:p w:rsidR="008145F2" w:rsidRDefault="008145F2" w:rsidP="008145F2">
      <w:pPr>
        <w:pStyle w:val="a3"/>
        <w:shd w:val="clear" w:color="auto" w:fill="FFFFFF"/>
        <w:spacing w:before="0" w:beforeAutospacing="0" w:after="150" w:afterAutospacing="0" w:line="257" w:lineRule="atLeast"/>
        <w:jc w:val="center"/>
      </w:pPr>
    </w:p>
    <w:p w:rsidR="008145F2" w:rsidRDefault="008145F2" w:rsidP="009863F8">
      <w:pPr>
        <w:pStyle w:val="a3"/>
        <w:shd w:val="clear" w:color="auto" w:fill="FFFFFF"/>
        <w:spacing w:before="0" w:beforeAutospacing="0" w:after="150" w:afterAutospacing="0" w:line="257" w:lineRule="atLeast"/>
      </w:pPr>
    </w:p>
    <w:p w:rsidR="008145F2" w:rsidRDefault="008145F2" w:rsidP="008145F2">
      <w:pPr>
        <w:pStyle w:val="a3"/>
        <w:shd w:val="clear" w:color="auto" w:fill="FFFFFF"/>
        <w:spacing w:before="0" w:beforeAutospacing="0" w:after="150" w:afterAutospacing="0" w:line="257" w:lineRule="atLeast"/>
        <w:jc w:val="center"/>
      </w:pPr>
      <w:r w:rsidRPr="00A10522">
        <w:t>2017</w:t>
      </w:r>
    </w:p>
    <w:p w:rsidR="008145F2" w:rsidRPr="00A10522" w:rsidRDefault="008145F2" w:rsidP="008145F2">
      <w:pPr>
        <w:pStyle w:val="a3"/>
        <w:shd w:val="clear" w:color="auto" w:fill="FFFFFF"/>
        <w:spacing w:before="0" w:beforeAutospacing="0" w:after="150" w:afterAutospacing="0" w:line="257" w:lineRule="atLeast"/>
        <w:jc w:val="center"/>
      </w:pPr>
    </w:p>
    <w:p w:rsidR="008145F2" w:rsidRPr="00A10522" w:rsidRDefault="008145F2" w:rsidP="008145F2">
      <w:pPr>
        <w:pStyle w:val="a3"/>
        <w:shd w:val="clear" w:color="auto" w:fill="FFFFFF"/>
        <w:spacing w:before="0" w:beforeAutospacing="0" w:after="150" w:afterAutospacing="0" w:line="257" w:lineRule="atLeast"/>
      </w:pPr>
      <w:r w:rsidRPr="00A10522">
        <w:rPr>
          <w:b/>
          <w:bCs/>
        </w:rPr>
        <w:t>3. Составление сводной (обобщающей) таблицы по теме</w:t>
      </w:r>
      <w:r w:rsidRPr="00A10522">
        <w:rPr>
          <w:rStyle w:val="apple-converted-space"/>
        </w:rPr>
        <w:t> </w:t>
      </w:r>
      <w:r w:rsidRPr="00A10522">
        <w:t>–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A10522">
        <w:t>одноплановый</w:t>
      </w:r>
      <w:proofErr w:type="spellEnd"/>
      <w:r w:rsidRPr="00A10522">
        <w:t xml:space="preserve"> материал), так и разделы разных тем (многоплановый материал). Такие таблицы создаются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w:t>
      </w:r>
    </w:p>
    <w:p w:rsidR="008145F2" w:rsidRPr="00A10522" w:rsidRDefault="008145F2" w:rsidP="008145F2">
      <w:pPr>
        <w:pStyle w:val="a3"/>
        <w:shd w:val="clear" w:color="auto" w:fill="FFFFFF"/>
        <w:spacing w:before="0" w:beforeAutospacing="0" w:after="150" w:afterAutospacing="0" w:line="257" w:lineRule="atLeast"/>
      </w:pPr>
      <w:r w:rsidRPr="00A10522">
        <w:t>Критерии оценки:</w:t>
      </w:r>
    </w:p>
    <w:p w:rsidR="008145F2" w:rsidRPr="00A10522" w:rsidRDefault="008145F2" w:rsidP="008145F2">
      <w:pPr>
        <w:pStyle w:val="a3"/>
        <w:shd w:val="clear" w:color="auto" w:fill="FFFFFF"/>
        <w:spacing w:before="0" w:beforeAutospacing="0" w:after="150" w:afterAutospacing="0" w:line="257" w:lineRule="atLeast"/>
      </w:pPr>
      <w:r w:rsidRPr="00A10522">
        <w:t>- соответствие содержания теме;</w:t>
      </w:r>
    </w:p>
    <w:p w:rsidR="008145F2" w:rsidRPr="00A10522" w:rsidRDefault="008145F2" w:rsidP="008145F2">
      <w:pPr>
        <w:pStyle w:val="a3"/>
        <w:shd w:val="clear" w:color="auto" w:fill="FFFFFF"/>
        <w:spacing w:before="0" w:beforeAutospacing="0" w:after="150" w:afterAutospacing="0" w:line="257" w:lineRule="atLeast"/>
      </w:pPr>
      <w:r w:rsidRPr="00A10522">
        <w:t>- логичность структуры таблицы;</w:t>
      </w:r>
    </w:p>
    <w:p w:rsidR="008145F2" w:rsidRPr="00A10522" w:rsidRDefault="008145F2" w:rsidP="008145F2">
      <w:pPr>
        <w:pStyle w:val="a3"/>
        <w:shd w:val="clear" w:color="auto" w:fill="FFFFFF"/>
        <w:spacing w:before="0" w:beforeAutospacing="0" w:after="150" w:afterAutospacing="0" w:line="257" w:lineRule="atLeast"/>
      </w:pPr>
      <w:r w:rsidRPr="00A10522">
        <w:t>- правильный отбор информации;</w:t>
      </w:r>
    </w:p>
    <w:p w:rsidR="008145F2" w:rsidRPr="00A10522" w:rsidRDefault="008145F2" w:rsidP="008145F2">
      <w:pPr>
        <w:pStyle w:val="a3"/>
        <w:shd w:val="clear" w:color="auto" w:fill="FFFFFF"/>
        <w:spacing w:before="0" w:beforeAutospacing="0" w:after="150" w:afterAutospacing="0" w:line="257" w:lineRule="atLeast"/>
      </w:pPr>
      <w:r w:rsidRPr="00A10522">
        <w:t>- наличие обобщающего (систематизирующего, структурирующего, сравнительного) характера изложения информации;</w:t>
      </w:r>
    </w:p>
    <w:p w:rsidR="008145F2" w:rsidRPr="00A10522" w:rsidRDefault="008145F2" w:rsidP="008145F2">
      <w:pPr>
        <w:pStyle w:val="a3"/>
        <w:shd w:val="clear" w:color="auto" w:fill="FFFFFF"/>
        <w:spacing w:before="0" w:beforeAutospacing="0" w:after="150" w:afterAutospacing="0" w:line="257" w:lineRule="atLeast"/>
      </w:pPr>
      <w:r w:rsidRPr="00A10522">
        <w:t>- работа сдана в срок.</w:t>
      </w: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Подготовка опорного конспекта</w:t>
      </w:r>
    </w:p>
    <w:p w:rsidR="008145F2" w:rsidRPr="00A10522" w:rsidRDefault="008145F2" w:rsidP="008145F2">
      <w:pPr>
        <w:pStyle w:val="a3"/>
        <w:shd w:val="clear" w:color="auto" w:fill="FFFFFF"/>
        <w:spacing w:before="0" w:beforeAutospacing="0" w:after="150" w:afterAutospacing="0" w:line="257" w:lineRule="atLeast"/>
      </w:pPr>
      <w:r w:rsidRPr="00A10522">
        <w:t>Запишите название темы по предмету. Ознакомьтесь с необходимым материалом по тексту учебника, пособия, справочника и т.д. Выделите главное в изучаемом материале, составьте конспект в виде простых записей.</w:t>
      </w:r>
    </w:p>
    <w:p w:rsidR="008145F2" w:rsidRPr="00A10522" w:rsidRDefault="008145F2" w:rsidP="008145F2">
      <w:pPr>
        <w:pStyle w:val="a3"/>
        <w:shd w:val="clear" w:color="auto" w:fill="FFFFFF"/>
        <w:spacing w:before="0" w:beforeAutospacing="0" w:after="150" w:afterAutospacing="0" w:line="257" w:lineRule="atLeast"/>
      </w:pPr>
      <w:r w:rsidRPr="00A10522">
        <w:t>Выберите ключевые слова или понятия, отражающие суть изучаемой темы. В зависимости от цели составления опорного конспекта, изложение исходного текста может быть самым различным по форме, например: в виде слов, словосочетаний и предложений на уроках гуманитарного цикла; схем, таблиц и формул по физико-математическим дисциплинам. Также можно использовать рисунки и различные графические символы. Каждое из ключевых понятий должно воздействовать на читателя как опорный сигнал.</w:t>
      </w:r>
    </w:p>
    <w:p w:rsidR="008145F2" w:rsidRPr="00A10522" w:rsidRDefault="008145F2" w:rsidP="008145F2">
      <w:pPr>
        <w:pStyle w:val="a3"/>
        <w:shd w:val="clear" w:color="auto" w:fill="FFFFFF"/>
        <w:spacing w:before="0" w:beforeAutospacing="0" w:after="150" w:afterAutospacing="0" w:line="257" w:lineRule="atLeast"/>
      </w:pPr>
      <w:r w:rsidRPr="00A10522">
        <w:t>Продумайте способ «кодирования» знаний, выбрав для этого необходимые приемы.</w:t>
      </w:r>
      <w:r w:rsidRPr="00A10522">
        <w:br/>
        <w:t>Используйте прием сокращения слов, для экономии времени при составлении опорного конспекта. Обычно сокращаются слова, наиболее часто употребляемые на уроках, например: физ. (</w:t>
      </w:r>
      <w:proofErr w:type="gramStart"/>
      <w:r w:rsidRPr="00A10522">
        <w:t>физический</w:t>
      </w:r>
      <w:proofErr w:type="gramEnd"/>
      <w:r w:rsidRPr="00A10522">
        <w:t>), д. (дата). Также вы можете использовать графические обозначения, отражающие суть излагаемого материала. Например, в опорном конспекте возможно употребление математических знаков «+» (для обозначения слитного написания) и «</w:t>
      </w:r>
      <w:proofErr w:type="gramStart"/>
      <w:r w:rsidRPr="00A10522">
        <w:t>-»</w:t>
      </w:r>
      <w:proofErr w:type="gramEnd"/>
      <w:r w:rsidRPr="00A10522">
        <w:t xml:space="preserve"> (для обозначения раздельного).</w:t>
      </w:r>
    </w:p>
    <w:p w:rsidR="008145F2" w:rsidRPr="00A10522" w:rsidRDefault="008145F2" w:rsidP="008145F2">
      <w:pPr>
        <w:pStyle w:val="a3"/>
        <w:shd w:val="clear" w:color="auto" w:fill="FFFFFF"/>
        <w:spacing w:before="0" w:beforeAutospacing="0" w:after="150" w:afterAutospacing="0" w:line="257" w:lineRule="atLeast"/>
      </w:pPr>
      <w:r w:rsidRPr="00A10522">
        <w:t>Составьте опорный конспект в соответствии с требованиями к содержанию записей.</w:t>
      </w:r>
    </w:p>
    <w:p w:rsidR="008145F2" w:rsidRPr="00A10522" w:rsidRDefault="008145F2" w:rsidP="008145F2">
      <w:pPr>
        <w:pStyle w:val="a3"/>
        <w:shd w:val="clear" w:color="auto" w:fill="FFFFFF"/>
        <w:spacing w:before="0" w:beforeAutospacing="0" w:after="150" w:afterAutospacing="0" w:line="257" w:lineRule="atLeast"/>
      </w:pPr>
      <w:r w:rsidRPr="00A10522">
        <w:rPr>
          <w:i/>
          <w:iCs/>
        </w:rPr>
        <w:t>Критерии оценки:</w:t>
      </w:r>
    </w:p>
    <w:p w:rsidR="008145F2" w:rsidRPr="00A10522" w:rsidRDefault="008145F2" w:rsidP="008145F2">
      <w:pPr>
        <w:pStyle w:val="a3"/>
        <w:shd w:val="clear" w:color="auto" w:fill="FFFFFF"/>
        <w:spacing w:before="0" w:beforeAutospacing="0" w:after="150" w:afterAutospacing="0" w:line="257" w:lineRule="atLeast"/>
      </w:pPr>
      <w:r w:rsidRPr="00A10522">
        <w:t>• Полнота изложения материала;</w:t>
      </w:r>
      <w:r w:rsidRPr="00A10522">
        <w:br/>
        <w:t>• Последовательность и логичность в отражении темы;</w:t>
      </w:r>
      <w:r w:rsidRPr="00A10522">
        <w:br/>
        <w:t>• Лаконичность записи: опорный конспект по объему должен составлять не более листа и воспроизводиться в устной форме за 5-7 минут;</w:t>
      </w:r>
      <w:r w:rsidRPr="00A10522">
        <w:br/>
        <w:t>• Структурирование записей, т.е. изложение материала по пунктам в форме простого или сложного плана. При этом каждый блок должен выражать законченную мысль;</w:t>
      </w:r>
      <w:r w:rsidRPr="00A10522">
        <w:br/>
        <w:t xml:space="preserve">• Расстановка акцентов, т.е. выделение ключевых слов, понятий с помощью рамок, </w:t>
      </w:r>
      <w:r w:rsidRPr="00A10522">
        <w:lastRenderedPageBreak/>
        <w:t>шрифтов, различных цветов и графических приемов (столбик, диагональ и т.д.);</w:t>
      </w:r>
      <w:r w:rsidRPr="00A10522">
        <w:br/>
        <w:t>• Наглядность;</w:t>
      </w:r>
      <w:r w:rsidRPr="00A10522">
        <w:br/>
        <w:t>• Связь с материалами учебника, справочника и д</w:t>
      </w:r>
      <w:r>
        <w:t>ругих видов учебной литературы.</w:t>
      </w:r>
      <w:r w:rsidRPr="00A10522">
        <w:br/>
      </w:r>
    </w:p>
    <w:p w:rsidR="008145F2" w:rsidRPr="000A13A1" w:rsidRDefault="008145F2" w:rsidP="008145F2">
      <w:pPr>
        <w:pStyle w:val="a3"/>
        <w:shd w:val="clear" w:color="auto" w:fill="FFFFFF"/>
        <w:spacing w:before="0" w:beforeAutospacing="0" w:after="150" w:afterAutospacing="0" w:line="257" w:lineRule="atLeast"/>
        <w:jc w:val="center"/>
        <w:rPr>
          <w:b/>
          <w:sz w:val="28"/>
          <w:szCs w:val="28"/>
        </w:rPr>
      </w:pPr>
      <w:r w:rsidRPr="000A13A1">
        <w:rPr>
          <w:b/>
          <w:sz w:val="28"/>
          <w:szCs w:val="28"/>
        </w:rPr>
        <w:t>Система оценивания внеаудиторной самостоятельной работы</w:t>
      </w: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Оценка сообщения</w:t>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«отлично»</w:t>
      </w:r>
      <w:r w:rsidRPr="00A10522">
        <w:rPr>
          <w:rStyle w:val="apple-converted-space"/>
          <w:b/>
          <w:bCs/>
        </w:rPr>
        <w:t> </w:t>
      </w:r>
      <w:r w:rsidRPr="00A10522">
        <w:t>ставится, если сообщение отвечает следующим основным требованиям:</w:t>
      </w:r>
    </w:p>
    <w:p w:rsidR="008145F2" w:rsidRPr="00A10522" w:rsidRDefault="008145F2" w:rsidP="008145F2">
      <w:pPr>
        <w:pStyle w:val="a3"/>
        <w:numPr>
          <w:ilvl w:val="0"/>
          <w:numId w:val="3"/>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3"/>
        </w:numPr>
        <w:shd w:val="clear" w:color="auto" w:fill="FFFFFF"/>
        <w:spacing w:before="0" w:beforeAutospacing="0" w:after="150" w:afterAutospacing="0" w:line="257" w:lineRule="atLeast"/>
      </w:pPr>
      <w:r w:rsidRPr="00A10522">
        <w:t>содержание работы полностью раскрывает утвержденную тему;</w:t>
      </w:r>
    </w:p>
    <w:p w:rsidR="008145F2" w:rsidRPr="00A10522" w:rsidRDefault="008145F2" w:rsidP="008145F2">
      <w:pPr>
        <w:pStyle w:val="a3"/>
        <w:numPr>
          <w:ilvl w:val="0"/>
          <w:numId w:val="3"/>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3"/>
        </w:numPr>
        <w:shd w:val="clear" w:color="auto" w:fill="FFFFFF"/>
        <w:spacing w:before="0" w:beforeAutospacing="0" w:after="150" w:afterAutospacing="0" w:line="257" w:lineRule="atLeast"/>
      </w:pPr>
      <w:r w:rsidRPr="00A10522">
        <w:t>в работе использованы современные источники;</w:t>
      </w:r>
    </w:p>
    <w:p w:rsidR="008145F2" w:rsidRPr="00A10522" w:rsidRDefault="008145F2" w:rsidP="008145F2">
      <w:pPr>
        <w:pStyle w:val="a3"/>
        <w:numPr>
          <w:ilvl w:val="0"/>
          <w:numId w:val="3"/>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«хорошо</w:t>
      </w:r>
      <w:proofErr w:type="gramStart"/>
      <w:r w:rsidRPr="00A10522">
        <w:rPr>
          <w:b/>
          <w:bCs/>
        </w:rPr>
        <w:t>»</w:t>
      </w:r>
      <w:r w:rsidRPr="00A10522">
        <w:t>с</w:t>
      </w:r>
      <w:proofErr w:type="gramEnd"/>
      <w:r w:rsidRPr="00A10522">
        <w:t>тавится, если сообщение отвечает следующим основным требованиям:</w:t>
      </w:r>
    </w:p>
    <w:p w:rsidR="008145F2" w:rsidRPr="00A10522" w:rsidRDefault="008145F2" w:rsidP="008145F2">
      <w:pPr>
        <w:pStyle w:val="a3"/>
        <w:numPr>
          <w:ilvl w:val="0"/>
          <w:numId w:val="4"/>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4"/>
        </w:numPr>
        <w:shd w:val="clear" w:color="auto" w:fill="FFFFFF"/>
        <w:spacing w:before="0" w:beforeAutospacing="0" w:after="150" w:afterAutospacing="0" w:line="257" w:lineRule="atLeast"/>
      </w:pPr>
      <w:r w:rsidRPr="00A10522">
        <w:t>содержание работы не полностью раскрывает утвержденную тему;</w:t>
      </w:r>
    </w:p>
    <w:p w:rsidR="008145F2" w:rsidRPr="00A10522" w:rsidRDefault="008145F2" w:rsidP="008145F2">
      <w:pPr>
        <w:pStyle w:val="a3"/>
        <w:numPr>
          <w:ilvl w:val="0"/>
          <w:numId w:val="4"/>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4"/>
        </w:numPr>
        <w:shd w:val="clear" w:color="auto" w:fill="FFFFFF"/>
        <w:spacing w:before="0" w:beforeAutospacing="0" w:after="150" w:afterAutospacing="0" w:line="257" w:lineRule="atLeast"/>
      </w:pPr>
      <w:r w:rsidRPr="00A10522">
        <w:t>в работе использованы современные источники;</w:t>
      </w:r>
    </w:p>
    <w:p w:rsidR="008145F2" w:rsidRPr="00A10522" w:rsidRDefault="008145F2" w:rsidP="008145F2">
      <w:pPr>
        <w:pStyle w:val="a3"/>
        <w:numPr>
          <w:ilvl w:val="0"/>
          <w:numId w:val="4"/>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«удовлетворительно</w:t>
      </w:r>
      <w:proofErr w:type="gramStart"/>
      <w:r w:rsidRPr="00A10522">
        <w:rPr>
          <w:b/>
          <w:bCs/>
        </w:rPr>
        <w:t>»</w:t>
      </w:r>
      <w:r w:rsidRPr="00A10522">
        <w:t>с</w:t>
      </w:r>
      <w:proofErr w:type="gramEnd"/>
      <w:r w:rsidRPr="00A10522">
        <w:t>тавится, если сообщение отвечает следующим основным требованиям:</w:t>
      </w:r>
    </w:p>
    <w:p w:rsidR="008145F2" w:rsidRPr="00A10522" w:rsidRDefault="008145F2" w:rsidP="008145F2">
      <w:pPr>
        <w:pStyle w:val="a3"/>
        <w:numPr>
          <w:ilvl w:val="0"/>
          <w:numId w:val="5"/>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5"/>
        </w:numPr>
        <w:shd w:val="clear" w:color="auto" w:fill="FFFFFF"/>
        <w:spacing w:before="0" w:beforeAutospacing="0" w:after="150" w:afterAutospacing="0" w:line="257" w:lineRule="atLeast"/>
      </w:pPr>
      <w:r w:rsidRPr="00A10522">
        <w:t>содержание работы раскрывает утвержденную тему, допущены незначительные ошибки;</w:t>
      </w:r>
    </w:p>
    <w:p w:rsidR="008145F2" w:rsidRPr="00A10522" w:rsidRDefault="008145F2" w:rsidP="008145F2">
      <w:pPr>
        <w:pStyle w:val="a3"/>
        <w:numPr>
          <w:ilvl w:val="0"/>
          <w:numId w:val="5"/>
        </w:numPr>
        <w:shd w:val="clear" w:color="auto" w:fill="FFFFFF"/>
        <w:spacing w:before="0" w:beforeAutospacing="0" w:after="150" w:afterAutospacing="0" w:line="257" w:lineRule="atLeast"/>
      </w:pPr>
      <w:r w:rsidRPr="00A10522">
        <w:t>выполненная работа свидетельствует о недостаточном знании учебного материала;</w:t>
      </w:r>
    </w:p>
    <w:p w:rsidR="008145F2" w:rsidRPr="00A10522" w:rsidRDefault="008145F2" w:rsidP="008145F2">
      <w:pPr>
        <w:pStyle w:val="a3"/>
        <w:numPr>
          <w:ilvl w:val="0"/>
          <w:numId w:val="5"/>
        </w:numPr>
        <w:shd w:val="clear" w:color="auto" w:fill="FFFFFF"/>
        <w:spacing w:before="0" w:beforeAutospacing="0" w:after="150" w:afterAutospacing="0" w:line="257" w:lineRule="atLeast"/>
      </w:pPr>
      <w:r w:rsidRPr="00A10522">
        <w:t>в работе использованы современные источники;</w:t>
      </w:r>
    </w:p>
    <w:p w:rsidR="008145F2" w:rsidRPr="00A10522" w:rsidRDefault="008145F2" w:rsidP="008145F2">
      <w:pPr>
        <w:pStyle w:val="a3"/>
        <w:numPr>
          <w:ilvl w:val="0"/>
          <w:numId w:val="5"/>
        </w:numPr>
        <w:shd w:val="clear" w:color="auto" w:fill="FFFFFF"/>
        <w:spacing w:before="0" w:beforeAutospacing="0" w:after="150" w:afterAutospacing="0" w:line="257" w:lineRule="atLeast"/>
      </w:pPr>
      <w:r w:rsidRPr="00A10522">
        <w:t>работа выполнена не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«неудовлетворительно»</w:t>
      </w:r>
      <w:r w:rsidRPr="00A10522">
        <w:rPr>
          <w:rStyle w:val="apple-converted-space"/>
        </w:rPr>
        <w:t> </w:t>
      </w:r>
      <w:r w:rsidRPr="00A10522">
        <w:t>выставляется при наличии следующих недостатков:</w:t>
      </w:r>
    </w:p>
    <w:p w:rsidR="008145F2" w:rsidRPr="00A10522" w:rsidRDefault="008145F2" w:rsidP="008145F2">
      <w:pPr>
        <w:pStyle w:val="a3"/>
        <w:numPr>
          <w:ilvl w:val="0"/>
          <w:numId w:val="6"/>
        </w:numPr>
        <w:shd w:val="clear" w:color="auto" w:fill="FFFFFF"/>
        <w:spacing w:before="0" w:beforeAutospacing="0" w:after="150" w:afterAutospacing="0" w:line="257" w:lineRule="atLeast"/>
      </w:pPr>
      <w:r w:rsidRPr="00A10522">
        <w:t>содержание не соответствует теме;</w:t>
      </w:r>
    </w:p>
    <w:p w:rsidR="008145F2" w:rsidRPr="00A10522" w:rsidRDefault="008145F2" w:rsidP="008145F2">
      <w:pPr>
        <w:pStyle w:val="a3"/>
        <w:numPr>
          <w:ilvl w:val="0"/>
          <w:numId w:val="6"/>
        </w:numPr>
        <w:shd w:val="clear" w:color="auto" w:fill="FFFFFF"/>
        <w:spacing w:before="0" w:beforeAutospacing="0" w:after="150" w:afterAutospacing="0" w:line="257" w:lineRule="atLeast"/>
      </w:pPr>
      <w:r w:rsidRPr="00A10522">
        <w:t>содержание работы не раскрывает утвержденную тему;</w:t>
      </w:r>
    </w:p>
    <w:p w:rsidR="008145F2" w:rsidRPr="00A10522" w:rsidRDefault="008145F2" w:rsidP="008145F2">
      <w:pPr>
        <w:pStyle w:val="a3"/>
        <w:numPr>
          <w:ilvl w:val="0"/>
          <w:numId w:val="6"/>
        </w:numPr>
        <w:shd w:val="clear" w:color="auto" w:fill="FFFFFF"/>
        <w:spacing w:before="0" w:beforeAutospacing="0" w:after="150" w:afterAutospacing="0" w:line="257" w:lineRule="atLeast"/>
      </w:pPr>
      <w:r w:rsidRPr="00A10522">
        <w:t>выполненная работа свидетельствует о незнании учебного материала;</w:t>
      </w:r>
    </w:p>
    <w:p w:rsidR="008145F2" w:rsidRPr="00A10522" w:rsidRDefault="008145F2" w:rsidP="008145F2">
      <w:pPr>
        <w:pStyle w:val="a3"/>
        <w:numPr>
          <w:ilvl w:val="0"/>
          <w:numId w:val="6"/>
        </w:numPr>
        <w:shd w:val="clear" w:color="auto" w:fill="FFFFFF"/>
        <w:spacing w:before="0" w:beforeAutospacing="0" w:after="150" w:afterAutospacing="0" w:line="257" w:lineRule="atLeast"/>
      </w:pPr>
      <w:r w:rsidRPr="00A10522">
        <w:lastRenderedPageBreak/>
        <w:t>работа выполнена не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Оценка реферата</w:t>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«отлично»</w:t>
      </w:r>
      <w:r w:rsidRPr="00A10522">
        <w:rPr>
          <w:rStyle w:val="apple-converted-space"/>
        </w:rPr>
        <w:t> </w:t>
      </w:r>
      <w:r w:rsidRPr="00A10522">
        <w:t>ставится, если сообщение отвечает следующим основным требованиям:</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содержание работы полностью раскрывает утвержденную тему;</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в работе использованы современные источники;</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соответствие оформления предъявляемым требованиям;</w:t>
      </w:r>
    </w:p>
    <w:p w:rsidR="008145F2" w:rsidRPr="00A10522" w:rsidRDefault="008145F2" w:rsidP="008145F2">
      <w:pPr>
        <w:pStyle w:val="a3"/>
        <w:numPr>
          <w:ilvl w:val="0"/>
          <w:numId w:val="7"/>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«хорошо</w:t>
      </w:r>
      <w:proofErr w:type="gramStart"/>
      <w:r w:rsidRPr="00A10522">
        <w:rPr>
          <w:b/>
          <w:bCs/>
        </w:rPr>
        <w:t>»</w:t>
      </w:r>
      <w:r w:rsidRPr="00A10522">
        <w:t>с</w:t>
      </w:r>
      <w:proofErr w:type="gramEnd"/>
      <w:r w:rsidRPr="00A10522">
        <w:t>тавится, если сообщение отвечает следующим основным требованиям:</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содержание работы не полностью раскрывает утвержденную тему;</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в работе использованы современные источники;</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соответствие оформления предъявляемым требованиям</w:t>
      </w:r>
    </w:p>
    <w:p w:rsidR="008145F2" w:rsidRPr="00A10522" w:rsidRDefault="008145F2" w:rsidP="008145F2">
      <w:pPr>
        <w:pStyle w:val="a3"/>
        <w:numPr>
          <w:ilvl w:val="0"/>
          <w:numId w:val="8"/>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«удовлетворительно</w:t>
      </w:r>
      <w:proofErr w:type="gramStart"/>
      <w:r w:rsidRPr="00A10522">
        <w:rPr>
          <w:b/>
          <w:bCs/>
        </w:rPr>
        <w:t>»</w:t>
      </w:r>
      <w:r w:rsidRPr="00A10522">
        <w:t>с</w:t>
      </w:r>
      <w:proofErr w:type="gramEnd"/>
      <w:r w:rsidRPr="00A10522">
        <w:t>тавится, если сообщение отвечает следующим основным требованиям:</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соответствие содержания теме;</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содержание работы раскрывает утвержденную тему, допущены незначительные ошибки;</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выполненная работа свидетельствует о недостаточном знании учебного материала;</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в работе не использованы современные источники;</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соответствие оформления предъявляемым требованиям;</w:t>
      </w:r>
    </w:p>
    <w:p w:rsidR="008145F2" w:rsidRPr="00A10522" w:rsidRDefault="008145F2" w:rsidP="008145F2">
      <w:pPr>
        <w:pStyle w:val="a3"/>
        <w:numPr>
          <w:ilvl w:val="0"/>
          <w:numId w:val="9"/>
        </w:numPr>
        <w:shd w:val="clear" w:color="auto" w:fill="FFFFFF"/>
        <w:spacing w:before="0" w:beforeAutospacing="0" w:after="150" w:afterAutospacing="0" w:line="257" w:lineRule="atLeast"/>
      </w:pPr>
      <w:r w:rsidRPr="00A10522">
        <w:t>работа выполнена не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«неудовлетворительно»</w:t>
      </w:r>
      <w:r w:rsidRPr="00A10522">
        <w:rPr>
          <w:rStyle w:val="apple-converted-space"/>
        </w:rPr>
        <w:t> </w:t>
      </w:r>
      <w:r w:rsidRPr="00A10522">
        <w:t>выставляется при наличии следующих недостатков:</w:t>
      </w:r>
    </w:p>
    <w:p w:rsidR="008145F2" w:rsidRPr="00A10522" w:rsidRDefault="008145F2" w:rsidP="008145F2">
      <w:pPr>
        <w:pStyle w:val="a3"/>
        <w:numPr>
          <w:ilvl w:val="0"/>
          <w:numId w:val="10"/>
        </w:numPr>
        <w:shd w:val="clear" w:color="auto" w:fill="FFFFFF"/>
        <w:spacing w:before="0" w:beforeAutospacing="0" w:after="150" w:afterAutospacing="0" w:line="257" w:lineRule="atLeast"/>
      </w:pPr>
      <w:r w:rsidRPr="00A10522">
        <w:t>содержание не соответствует теме;</w:t>
      </w:r>
    </w:p>
    <w:p w:rsidR="008145F2" w:rsidRPr="00A10522" w:rsidRDefault="008145F2" w:rsidP="008145F2">
      <w:pPr>
        <w:pStyle w:val="a3"/>
        <w:numPr>
          <w:ilvl w:val="0"/>
          <w:numId w:val="10"/>
        </w:numPr>
        <w:shd w:val="clear" w:color="auto" w:fill="FFFFFF"/>
        <w:spacing w:before="0" w:beforeAutospacing="0" w:after="150" w:afterAutospacing="0" w:line="257" w:lineRule="atLeast"/>
      </w:pPr>
      <w:r w:rsidRPr="00A10522">
        <w:lastRenderedPageBreak/>
        <w:t>содержание работы не раскрывает утвержденную тему;</w:t>
      </w:r>
    </w:p>
    <w:p w:rsidR="008145F2" w:rsidRPr="00A10522" w:rsidRDefault="008145F2" w:rsidP="008145F2">
      <w:pPr>
        <w:pStyle w:val="a3"/>
        <w:numPr>
          <w:ilvl w:val="0"/>
          <w:numId w:val="10"/>
        </w:numPr>
        <w:shd w:val="clear" w:color="auto" w:fill="FFFFFF"/>
        <w:spacing w:before="0" w:beforeAutospacing="0" w:after="150" w:afterAutospacing="0" w:line="257" w:lineRule="atLeast"/>
      </w:pPr>
      <w:r w:rsidRPr="00A10522">
        <w:t>выполненная работа свидетельствует о незнании учебного материала;</w:t>
      </w:r>
    </w:p>
    <w:p w:rsidR="008145F2" w:rsidRPr="00A10522" w:rsidRDefault="008145F2" w:rsidP="008145F2">
      <w:pPr>
        <w:pStyle w:val="a3"/>
        <w:numPr>
          <w:ilvl w:val="0"/>
          <w:numId w:val="10"/>
        </w:numPr>
        <w:shd w:val="clear" w:color="auto" w:fill="FFFFFF"/>
        <w:spacing w:before="0" w:beforeAutospacing="0" w:after="150" w:afterAutospacing="0" w:line="257" w:lineRule="atLeast"/>
      </w:pPr>
      <w:r w:rsidRPr="00A10522">
        <w:t>оформление не соответствует предъявляемым требованиям;</w:t>
      </w:r>
    </w:p>
    <w:p w:rsidR="008145F2" w:rsidRPr="00A10522" w:rsidRDefault="008145F2" w:rsidP="008145F2">
      <w:pPr>
        <w:pStyle w:val="a3"/>
        <w:numPr>
          <w:ilvl w:val="0"/>
          <w:numId w:val="10"/>
        </w:numPr>
        <w:shd w:val="clear" w:color="auto" w:fill="FFFFFF"/>
        <w:spacing w:before="0" w:beforeAutospacing="0" w:after="150" w:afterAutospacing="0" w:line="257" w:lineRule="atLeast"/>
      </w:pPr>
      <w:r w:rsidRPr="00A10522">
        <w:t>работа выполнена не в установленный срок.</w:t>
      </w: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Оценка</w:t>
      </w:r>
      <w:r w:rsidRPr="00A10522">
        <w:rPr>
          <w:rStyle w:val="apple-converted-space"/>
          <w:b/>
          <w:bCs/>
        </w:rPr>
        <w:t> </w:t>
      </w:r>
      <w:r w:rsidRPr="00A10522">
        <w:rPr>
          <w:b/>
          <w:bCs/>
        </w:rPr>
        <w:t>сводной (обобщающей) таблицы и опорного конспекта по теме</w:t>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«отлично»</w:t>
      </w:r>
      <w:r w:rsidRPr="00A10522">
        <w:rPr>
          <w:rStyle w:val="apple-converted-space"/>
        </w:rPr>
        <w:t> </w:t>
      </w:r>
      <w:r w:rsidRPr="00A10522">
        <w:t>ставится, если заполнение таблицы отвечает следующим основным требованиям:</w:t>
      </w:r>
    </w:p>
    <w:p w:rsidR="008145F2" w:rsidRPr="00A10522" w:rsidRDefault="008145F2" w:rsidP="008145F2">
      <w:pPr>
        <w:pStyle w:val="a3"/>
        <w:numPr>
          <w:ilvl w:val="0"/>
          <w:numId w:val="11"/>
        </w:numPr>
        <w:shd w:val="clear" w:color="auto" w:fill="FFFFFF"/>
        <w:spacing w:before="0" w:beforeAutospacing="0" w:after="150" w:afterAutospacing="0" w:line="257" w:lineRule="atLeast"/>
      </w:pPr>
      <w:r w:rsidRPr="00A10522">
        <w:t>правильность выбора информации;</w:t>
      </w:r>
    </w:p>
    <w:p w:rsidR="008145F2" w:rsidRPr="00A10522" w:rsidRDefault="008145F2" w:rsidP="008145F2">
      <w:pPr>
        <w:pStyle w:val="a3"/>
        <w:numPr>
          <w:ilvl w:val="0"/>
          <w:numId w:val="11"/>
        </w:numPr>
        <w:shd w:val="clear" w:color="auto" w:fill="FFFFFF"/>
        <w:spacing w:before="0" w:beforeAutospacing="0" w:after="150" w:afterAutospacing="0" w:line="257" w:lineRule="atLeast"/>
      </w:pPr>
      <w:r w:rsidRPr="00A10522">
        <w:t>краткость изложения информации;</w:t>
      </w:r>
    </w:p>
    <w:p w:rsidR="008145F2" w:rsidRPr="00A10522" w:rsidRDefault="008145F2" w:rsidP="008145F2">
      <w:pPr>
        <w:pStyle w:val="a3"/>
        <w:numPr>
          <w:ilvl w:val="0"/>
          <w:numId w:val="11"/>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11"/>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«хорошо»</w:t>
      </w:r>
      <w:r w:rsidRPr="00A10522">
        <w:rPr>
          <w:rStyle w:val="apple-converted-space"/>
          <w:b/>
          <w:bCs/>
        </w:rPr>
        <w:t> </w:t>
      </w:r>
      <w:r w:rsidRPr="00A10522">
        <w:t>ставится, если заполнение таблицы отвечает следующим основным требованиям:</w:t>
      </w:r>
    </w:p>
    <w:p w:rsidR="008145F2" w:rsidRPr="00A10522" w:rsidRDefault="008145F2" w:rsidP="008145F2">
      <w:pPr>
        <w:pStyle w:val="a3"/>
        <w:numPr>
          <w:ilvl w:val="0"/>
          <w:numId w:val="12"/>
        </w:numPr>
        <w:shd w:val="clear" w:color="auto" w:fill="FFFFFF"/>
        <w:spacing w:before="0" w:beforeAutospacing="0" w:after="150" w:afterAutospacing="0" w:line="257" w:lineRule="atLeast"/>
      </w:pPr>
      <w:r w:rsidRPr="00A10522">
        <w:t>правильность выбора информации, но имеются незначительные ошибки;</w:t>
      </w:r>
    </w:p>
    <w:p w:rsidR="008145F2" w:rsidRPr="00A10522" w:rsidRDefault="008145F2" w:rsidP="008145F2">
      <w:pPr>
        <w:pStyle w:val="a3"/>
        <w:numPr>
          <w:ilvl w:val="0"/>
          <w:numId w:val="12"/>
        </w:numPr>
        <w:shd w:val="clear" w:color="auto" w:fill="FFFFFF"/>
        <w:spacing w:before="0" w:beforeAutospacing="0" w:after="150" w:afterAutospacing="0" w:line="257" w:lineRule="atLeast"/>
      </w:pPr>
      <w:r w:rsidRPr="00A10522">
        <w:t>краткость изложения информации;</w:t>
      </w:r>
    </w:p>
    <w:p w:rsidR="008145F2" w:rsidRPr="00A10522" w:rsidRDefault="008145F2" w:rsidP="008145F2">
      <w:pPr>
        <w:pStyle w:val="a3"/>
        <w:numPr>
          <w:ilvl w:val="0"/>
          <w:numId w:val="12"/>
        </w:numPr>
        <w:shd w:val="clear" w:color="auto" w:fill="FFFFFF"/>
        <w:spacing w:before="0" w:beforeAutospacing="0" w:after="150" w:afterAutospacing="0" w:line="257" w:lineRule="atLeast"/>
      </w:pPr>
      <w:r w:rsidRPr="00A10522">
        <w:t>выполненная работа свидетельствует о знании учебного материала;</w:t>
      </w:r>
    </w:p>
    <w:p w:rsidR="008145F2" w:rsidRPr="00A10522" w:rsidRDefault="008145F2" w:rsidP="008145F2">
      <w:pPr>
        <w:pStyle w:val="a3"/>
        <w:numPr>
          <w:ilvl w:val="0"/>
          <w:numId w:val="12"/>
        </w:numPr>
        <w:shd w:val="clear" w:color="auto" w:fill="FFFFFF"/>
        <w:spacing w:before="0" w:beforeAutospacing="0" w:after="150" w:afterAutospacing="0" w:line="257" w:lineRule="atLeast"/>
      </w:pPr>
      <w:r w:rsidRPr="00A10522">
        <w:t>работа выполнена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«удовлетворительно»</w:t>
      </w:r>
      <w:r w:rsidRPr="00A10522">
        <w:rPr>
          <w:rStyle w:val="apple-converted-space"/>
          <w:b/>
          <w:bCs/>
        </w:rPr>
        <w:t> </w:t>
      </w:r>
      <w:r w:rsidRPr="00A10522">
        <w:t>ставится, если заполнение таблицы отвечает следующим основным требованиям:</w:t>
      </w:r>
    </w:p>
    <w:p w:rsidR="008145F2" w:rsidRPr="00A10522" w:rsidRDefault="008145F2" w:rsidP="008145F2">
      <w:pPr>
        <w:pStyle w:val="a3"/>
        <w:numPr>
          <w:ilvl w:val="0"/>
          <w:numId w:val="13"/>
        </w:numPr>
        <w:shd w:val="clear" w:color="auto" w:fill="FFFFFF"/>
        <w:spacing w:before="0" w:beforeAutospacing="0" w:after="150" w:afterAutospacing="0" w:line="257" w:lineRule="atLeast"/>
      </w:pPr>
      <w:r w:rsidRPr="00A10522">
        <w:t>правильность выбора информации, но имеются незначительные ошибки;</w:t>
      </w:r>
    </w:p>
    <w:p w:rsidR="008145F2" w:rsidRPr="00A10522" w:rsidRDefault="008145F2" w:rsidP="008145F2">
      <w:pPr>
        <w:pStyle w:val="a3"/>
        <w:numPr>
          <w:ilvl w:val="0"/>
          <w:numId w:val="13"/>
        </w:numPr>
        <w:shd w:val="clear" w:color="auto" w:fill="FFFFFF"/>
        <w:spacing w:before="0" w:beforeAutospacing="0" w:after="150" w:afterAutospacing="0" w:line="257" w:lineRule="atLeast"/>
      </w:pPr>
      <w:r w:rsidRPr="00A10522">
        <w:t>большой объем, много лишней информации;</w:t>
      </w:r>
    </w:p>
    <w:p w:rsidR="008145F2" w:rsidRPr="00A10522" w:rsidRDefault="008145F2" w:rsidP="008145F2">
      <w:pPr>
        <w:pStyle w:val="a3"/>
        <w:numPr>
          <w:ilvl w:val="0"/>
          <w:numId w:val="13"/>
        </w:numPr>
        <w:shd w:val="clear" w:color="auto" w:fill="FFFFFF"/>
        <w:spacing w:before="0" w:beforeAutospacing="0" w:after="150" w:afterAutospacing="0" w:line="257" w:lineRule="atLeast"/>
      </w:pPr>
      <w:r w:rsidRPr="00A10522">
        <w:t>выполненная работа свидетельствует о недостаточном знании учебного материала;</w:t>
      </w:r>
    </w:p>
    <w:p w:rsidR="008145F2" w:rsidRPr="00A10522" w:rsidRDefault="008145F2" w:rsidP="008145F2">
      <w:pPr>
        <w:pStyle w:val="a3"/>
        <w:numPr>
          <w:ilvl w:val="0"/>
          <w:numId w:val="13"/>
        </w:numPr>
        <w:shd w:val="clear" w:color="auto" w:fill="FFFFFF"/>
        <w:spacing w:before="0" w:beforeAutospacing="0" w:after="150" w:afterAutospacing="0" w:line="257" w:lineRule="atLeast"/>
      </w:pPr>
      <w:r w:rsidRPr="00A10522">
        <w:t>работа выполнена не в установленный срок.</w:t>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br/>
      </w:r>
    </w:p>
    <w:p w:rsidR="008145F2" w:rsidRPr="00A10522" w:rsidRDefault="008145F2" w:rsidP="008145F2">
      <w:pPr>
        <w:pStyle w:val="a3"/>
        <w:shd w:val="clear" w:color="auto" w:fill="FFFFFF"/>
        <w:spacing w:before="0" w:beforeAutospacing="0" w:after="150" w:afterAutospacing="0" w:line="257" w:lineRule="atLeast"/>
      </w:pPr>
      <w:r w:rsidRPr="00A10522">
        <w:t>Оценка</w:t>
      </w:r>
      <w:r w:rsidRPr="00A10522">
        <w:rPr>
          <w:rStyle w:val="apple-converted-space"/>
        </w:rPr>
        <w:t> </w:t>
      </w:r>
      <w:r w:rsidRPr="00A10522">
        <w:rPr>
          <w:b/>
          <w:bCs/>
        </w:rPr>
        <w:t>«неудовлетворительно»</w:t>
      </w:r>
      <w:r w:rsidRPr="00A10522">
        <w:rPr>
          <w:rStyle w:val="apple-converted-space"/>
        </w:rPr>
        <w:t> </w:t>
      </w:r>
      <w:r w:rsidRPr="00A10522">
        <w:t>выставляется при наличии следующих недостатков:</w:t>
      </w:r>
    </w:p>
    <w:p w:rsidR="008145F2" w:rsidRPr="00A10522" w:rsidRDefault="008145F2" w:rsidP="008145F2">
      <w:pPr>
        <w:pStyle w:val="a3"/>
        <w:numPr>
          <w:ilvl w:val="0"/>
          <w:numId w:val="14"/>
        </w:numPr>
        <w:shd w:val="clear" w:color="auto" w:fill="FFFFFF"/>
        <w:spacing w:before="0" w:beforeAutospacing="0" w:after="150" w:afterAutospacing="0" w:line="257" w:lineRule="atLeast"/>
      </w:pPr>
      <w:r w:rsidRPr="00A10522">
        <w:t>неправильность выбора информации, имеются значительные ошибки;</w:t>
      </w:r>
    </w:p>
    <w:p w:rsidR="008145F2" w:rsidRPr="00A10522" w:rsidRDefault="008145F2" w:rsidP="008145F2">
      <w:pPr>
        <w:pStyle w:val="a3"/>
        <w:numPr>
          <w:ilvl w:val="0"/>
          <w:numId w:val="14"/>
        </w:numPr>
        <w:shd w:val="clear" w:color="auto" w:fill="FFFFFF"/>
        <w:spacing w:before="0" w:beforeAutospacing="0" w:after="150" w:afterAutospacing="0" w:line="257" w:lineRule="atLeast"/>
      </w:pPr>
      <w:r w:rsidRPr="00A10522">
        <w:t>большой объем, много лишней информации;</w:t>
      </w:r>
    </w:p>
    <w:p w:rsidR="008145F2" w:rsidRPr="00A10522" w:rsidRDefault="008145F2" w:rsidP="008145F2">
      <w:pPr>
        <w:pStyle w:val="a3"/>
        <w:numPr>
          <w:ilvl w:val="0"/>
          <w:numId w:val="14"/>
        </w:numPr>
        <w:shd w:val="clear" w:color="auto" w:fill="FFFFFF"/>
        <w:spacing w:before="0" w:beforeAutospacing="0" w:after="150" w:afterAutospacing="0" w:line="257" w:lineRule="atLeast"/>
      </w:pPr>
      <w:r w:rsidRPr="00A10522">
        <w:t>выполненная работа свидетельствует о незнании учебного материала;</w:t>
      </w:r>
    </w:p>
    <w:p w:rsidR="008145F2" w:rsidRDefault="008145F2" w:rsidP="008145F2">
      <w:pPr>
        <w:pStyle w:val="a3"/>
        <w:numPr>
          <w:ilvl w:val="0"/>
          <w:numId w:val="14"/>
        </w:numPr>
        <w:shd w:val="clear" w:color="auto" w:fill="FFFFFF"/>
        <w:spacing w:before="0" w:beforeAutospacing="0" w:after="150" w:afterAutospacing="0" w:line="257" w:lineRule="atLeast"/>
      </w:pPr>
      <w:r w:rsidRPr="00A10522">
        <w:lastRenderedPageBreak/>
        <w:t>работа выполнена не в установленный срок.</w:t>
      </w:r>
    </w:p>
    <w:p w:rsidR="008145F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pPr>
    </w:p>
    <w:p w:rsidR="008145F2" w:rsidRPr="00A10522" w:rsidRDefault="008145F2" w:rsidP="008145F2">
      <w:pPr>
        <w:pStyle w:val="a3"/>
        <w:shd w:val="clear" w:color="auto" w:fill="FFFFFF"/>
        <w:spacing w:before="0" w:beforeAutospacing="0" w:after="150" w:afterAutospacing="0" w:line="257" w:lineRule="atLeast"/>
        <w:jc w:val="center"/>
      </w:pPr>
      <w:r w:rsidRPr="00A10522">
        <w:rPr>
          <w:b/>
          <w:bCs/>
        </w:rPr>
        <w:t>ПЕРЕЧЕНЬ ЛИТЕРАТУРЫ</w:t>
      </w:r>
    </w:p>
    <w:p w:rsidR="009863F8" w:rsidRPr="009863F8" w:rsidRDefault="009863F8" w:rsidP="0098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863F8">
        <w:rPr>
          <w:rFonts w:ascii="Times New Roman" w:hAnsi="Times New Roman" w:cs="Times New Roman"/>
          <w:bCs/>
          <w:sz w:val="24"/>
          <w:szCs w:val="24"/>
        </w:rPr>
        <w:t>Основные источники:</w:t>
      </w:r>
    </w:p>
    <w:p w:rsidR="009863F8" w:rsidRPr="009863F8" w:rsidRDefault="009863F8" w:rsidP="009863F8">
      <w:pPr>
        <w:pStyle w:val="a3"/>
        <w:numPr>
          <w:ilvl w:val="0"/>
          <w:numId w:val="17"/>
        </w:numPr>
        <w:tabs>
          <w:tab w:val="clear" w:pos="720"/>
          <w:tab w:val="num" w:pos="0"/>
        </w:tabs>
        <w:spacing w:before="0" w:beforeAutospacing="0" w:after="0" w:afterAutospacing="0"/>
        <w:ind w:left="0" w:firstLine="0"/>
        <w:jc w:val="both"/>
        <w:rPr>
          <w:color w:val="000000"/>
        </w:rPr>
      </w:pPr>
      <w:r w:rsidRPr="009863F8">
        <w:t xml:space="preserve">ФЗ «Об основах туристской деятельности в Российской федерации» </w:t>
      </w:r>
      <w:r w:rsidRPr="009863F8">
        <w:rPr>
          <w:color w:val="000000"/>
        </w:rPr>
        <w:t>(в ред. Федеральных законов от 10.01.2003 N 15-ФЗ</w:t>
      </w:r>
      <w:proofErr w:type="gramStart"/>
      <w:r w:rsidRPr="009863F8">
        <w:rPr>
          <w:color w:val="000000"/>
        </w:rPr>
        <w:t>,о</w:t>
      </w:r>
      <w:proofErr w:type="gramEnd"/>
      <w:r w:rsidRPr="009863F8">
        <w:rPr>
          <w:color w:val="000000"/>
        </w:rPr>
        <w:t>т 22.08.2004 N 122-ФЗ, от 05.02.2007 N 12-ФЗ,</w:t>
      </w:r>
      <w:r w:rsidRPr="009863F8">
        <w:t xml:space="preserve"> </w:t>
      </w:r>
      <w:r w:rsidRPr="009863F8">
        <w:rPr>
          <w:color w:val="000000"/>
        </w:rPr>
        <w:t>от 30.12.2008 N 309-ФЗ, от 28.06.2009 N 123-ФЗ);</w:t>
      </w:r>
    </w:p>
    <w:p w:rsidR="009863F8" w:rsidRPr="009863F8" w:rsidRDefault="009863F8" w:rsidP="009863F8">
      <w:pPr>
        <w:numPr>
          <w:ilvl w:val="0"/>
          <w:numId w:val="17"/>
        </w:numPr>
        <w:shd w:val="clear" w:color="auto" w:fill="FFFFFF"/>
        <w:tabs>
          <w:tab w:val="clear" w:pos="720"/>
          <w:tab w:val="num" w:pos="0"/>
        </w:tabs>
        <w:autoSpaceDE w:val="0"/>
        <w:autoSpaceDN w:val="0"/>
        <w:adjustRightInd w:val="0"/>
        <w:spacing w:after="0" w:line="240" w:lineRule="auto"/>
        <w:ind w:left="0" w:firstLine="0"/>
        <w:rPr>
          <w:rFonts w:ascii="Times New Roman" w:hAnsi="Times New Roman" w:cs="Times New Roman"/>
          <w:sz w:val="24"/>
          <w:szCs w:val="24"/>
        </w:rPr>
      </w:pPr>
      <w:r w:rsidRPr="009863F8">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9863F8">
          <w:rPr>
            <w:rFonts w:ascii="Times New Roman" w:hAnsi="Times New Roman" w:cs="Times New Roman"/>
            <w:sz w:val="24"/>
            <w:szCs w:val="24"/>
          </w:rPr>
          <w:t>1992 г</w:t>
        </w:r>
      </w:smartTag>
      <w:r w:rsidRPr="009863F8">
        <w:rPr>
          <w:rFonts w:ascii="Times New Roman" w:hAnsi="Times New Roman" w:cs="Times New Roman"/>
          <w:sz w:val="24"/>
          <w:szCs w:val="24"/>
        </w:rPr>
        <w:t>. № 2300-1 «О защите прав потребит</w:t>
      </w:r>
      <w:r w:rsidRPr="009863F8">
        <w:rPr>
          <w:rFonts w:ascii="Times New Roman" w:hAnsi="Times New Roman" w:cs="Times New Roman"/>
          <w:sz w:val="24"/>
          <w:szCs w:val="24"/>
        </w:rPr>
        <w:t>е</w:t>
      </w:r>
      <w:r w:rsidRPr="009863F8">
        <w:rPr>
          <w:rFonts w:ascii="Times New Roman" w:hAnsi="Times New Roman" w:cs="Times New Roman"/>
          <w:sz w:val="24"/>
          <w:szCs w:val="24"/>
        </w:rPr>
        <w:t>лей»;</w:t>
      </w:r>
    </w:p>
    <w:p w:rsidR="009863F8" w:rsidRPr="009863F8" w:rsidRDefault="009863F8" w:rsidP="009863F8">
      <w:pPr>
        <w:pStyle w:val="a3"/>
        <w:numPr>
          <w:ilvl w:val="0"/>
          <w:numId w:val="17"/>
        </w:numPr>
        <w:tabs>
          <w:tab w:val="clear" w:pos="720"/>
          <w:tab w:val="num" w:pos="0"/>
        </w:tabs>
        <w:spacing w:before="0" w:beforeAutospacing="0" w:after="0" w:afterAutospacing="0"/>
        <w:ind w:left="0" w:firstLine="0"/>
        <w:jc w:val="both"/>
      </w:pPr>
      <w:r w:rsidRPr="009863F8">
        <w:t xml:space="preserve">ФЗ «О порядке въезда в Российскую федерацию и выезда из  Российской федерации» </w:t>
      </w:r>
      <w:r w:rsidRPr="009863F8">
        <w:rPr>
          <w:color w:val="000000"/>
        </w:rPr>
        <w:t>(в ред. Федеральных законов от 03.12.2008 N 250-ФЗ)</w:t>
      </w:r>
    </w:p>
    <w:p w:rsidR="009863F8" w:rsidRPr="009863F8" w:rsidRDefault="009863F8" w:rsidP="009863F8">
      <w:pPr>
        <w:numPr>
          <w:ilvl w:val="0"/>
          <w:numId w:val="17"/>
        </w:numPr>
        <w:shd w:val="clear" w:color="auto" w:fill="FFFFFF"/>
        <w:tabs>
          <w:tab w:val="clear" w:pos="720"/>
          <w:tab w:val="num" w:pos="0"/>
        </w:tabs>
        <w:autoSpaceDE w:val="0"/>
        <w:autoSpaceDN w:val="0"/>
        <w:adjustRightInd w:val="0"/>
        <w:spacing w:after="0" w:line="240" w:lineRule="auto"/>
        <w:ind w:left="0" w:firstLine="0"/>
        <w:rPr>
          <w:rFonts w:ascii="Times New Roman" w:hAnsi="Times New Roman" w:cs="Times New Roman"/>
          <w:sz w:val="24"/>
          <w:szCs w:val="24"/>
        </w:rPr>
      </w:pPr>
      <w:proofErr w:type="gramStart"/>
      <w:r w:rsidRPr="009863F8">
        <w:rPr>
          <w:rStyle w:val="a7"/>
          <w:rFonts w:ascii="Times New Roman" w:hAnsi="Times New Roman" w:cs="Times New Roman"/>
          <w:b w:val="0"/>
          <w:color w:val="000000"/>
          <w:sz w:val="24"/>
          <w:szCs w:val="24"/>
        </w:rPr>
        <w:t>Правила оказания услуг по реализации туристского продукта (в ред.</w:t>
      </w:r>
      <w:r w:rsidRPr="009863F8">
        <w:rPr>
          <w:rFonts w:ascii="Times New Roman" w:hAnsi="Times New Roman" w:cs="Times New Roman"/>
          <w:color w:val="000000"/>
          <w:sz w:val="24"/>
          <w:szCs w:val="24"/>
        </w:rPr>
        <w:t xml:space="preserve"> Пост.</w:t>
      </w:r>
      <w:proofErr w:type="gramEnd"/>
      <w:r w:rsidRPr="009863F8">
        <w:rPr>
          <w:rFonts w:ascii="Times New Roman" w:hAnsi="Times New Roman" w:cs="Times New Roman"/>
          <w:color w:val="000000"/>
          <w:sz w:val="24"/>
          <w:szCs w:val="24"/>
        </w:rPr>
        <w:t xml:space="preserve"> </w:t>
      </w:r>
      <w:proofErr w:type="gramStart"/>
      <w:r w:rsidRPr="009863F8">
        <w:rPr>
          <w:rFonts w:ascii="Times New Roman" w:hAnsi="Times New Roman" w:cs="Times New Roman"/>
          <w:color w:val="000000"/>
          <w:sz w:val="24"/>
          <w:szCs w:val="24"/>
        </w:rPr>
        <w:t>Правительства РФ от 18.07.2007  № 452</w:t>
      </w:r>
      <w:r w:rsidRPr="009863F8">
        <w:rPr>
          <w:rStyle w:val="a7"/>
          <w:rFonts w:ascii="Times New Roman" w:hAnsi="Times New Roman" w:cs="Times New Roman"/>
          <w:b w:val="0"/>
          <w:color w:val="000000"/>
          <w:sz w:val="24"/>
          <w:szCs w:val="24"/>
        </w:rPr>
        <w:t>);</w:t>
      </w:r>
      <w:proofErr w:type="gramEnd"/>
    </w:p>
    <w:p w:rsidR="009863F8" w:rsidRPr="009863F8" w:rsidRDefault="009863F8" w:rsidP="009863F8">
      <w:pPr>
        <w:numPr>
          <w:ilvl w:val="0"/>
          <w:numId w:val="17"/>
        </w:numPr>
        <w:shd w:val="clear" w:color="auto" w:fill="FFFFFF"/>
        <w:tabs>
          <w:tab w:val="clear" w:pos="720"/>
          <w:tab w:val="num" w:pos="0"/>
        </w:tabs>
        <w:autoSpaceDE w:val="0"/>
        <w:autoSpaceDN w:val="0"/>
        <w:adjustRightInd w:val="0"/>
        <w:spacing w:after="0" w:line="240" w:lineRule="auto"/>
        <w:ind w:left="0" w:firstLine="0"/>
        <w:rPr>
          <w:rFonts w:ascii="Times New Roman" w:hAnsi="Times New Roman" w:cs="Times New Roman"/>
          <w:sz w:val="24"/>
          <w:szCs w:val="24"/>
        </w:rPr>
      </w:pPr>
      <w:r w:rsidRPr="009863F8">
        <w:rPr>
          <w:rFonts w:ascii="Times New Roman" w:hAnsi="Times New Roman" w:cs="Times New Roman"/>
          <w:sz w:val="24"/>
          <w:szCs w:val="24"/>
        </w:rPr>
        <w:t xml:space="preserve">ГОСТ </w:t>
      </w:r>
      <w:proofErr w:type="gramStart"/>
      <w:r w:rsidRPr="009863F8">
        <w:rPr>
          <w:rFonts w:ascii="Times New Roman" w:hAnsi="Times New Roman" w:cs="Times New Roman"/>
          <w:sz w:val="24"/>
          <w:szCs w:val="24"/>
        </w:rPr>
        <w:t>Р</w:t>
      </w:r>
      <w:proofErr w:type="gramEnd"/>
      <w:r w:rsidRPr="009863F8">
        <w:rPr>
          <w:rFonts w:ascii="Times New Roman" w:hAnsi="Times New Roman" w:cs="Times New Roman"/>
          <w:sz w:val="24"/>
          <w:szCs w:val="24"/>
        </w:rPr>
        <w:t xml:space="preserve"> 50644-2009. Туристские услуги. Требования по обеспечению безопасности туристов. </w:t>
      </w:r>
      <w:r w:rsidRPr="009863F8">
        <w:rPr>
          <w:rFonts w:ascii="Times New Roman" w:hAnsi="Times New Roman" w:cs="Times New Roman"/>
          <w:color w:val="000000"/>
          <w:sz w:val="24"/>
          <w:szCs w:val="24"/>
        </w:rPr>
        <w:t>Утверждён и введен в действие Приказом Федерального агентства по техническому регулированию и метрологии  от 15 декабря 2009</w:t>
      </w:r>
      <w:r w:rsidRPr="009863F8">
        <w:rPr>
          <w:rFonts w:ascii="Times New Roman" w:hAnsi="Times New Roman" w:cs="Times New Roman"/>
          <w:color w:val="000000"/>
          <w:sz w:val="24"/>
          <w:szCs w:val="24"/>
          <w:lang w:val="en-US"/>
        </w:rPr>
        <w:t>r</w:t>
      </w:r>
      <w:r w:rsidRPr="009863F8">
        <w:rPr>
          <w:rFonts w:ascii="Times New Roman" w:hAnsi="Times New Roman" w:cs="Times New Roman"/>
          <w:color w:val="000000"/>
          <w:sz w:val="24"/>
          <w:szCs w:val="24"/>
        </w:rPr>
        <w:t>. № 773-ст.;</w:t>
      </w:r>
    </w:p>
    <w:p w:rsidR="009863F8" w:rsidRPr="009863F8" w:rsidRDefault="009863F8" w:rsidP="009863F8">
      <w:pPr>
        <w:numPr>
          <w:ilvl w:val="0"/>
          <w:numId w:val="17"/>
        </w:numPr>
        <w:shd w:val="clear" w:color="auto" w:fill="FFFFFF"/>
        <w:tabs>
          <w:tab w:val="clear" w:pos="720"/>
          <w:tab w:val="num" w:pos="0"/>
        </w:tabs>
        <w:autoSpaceDE w:val="0"/>
        <w:autoSpaceDN w:val="0"/>
        <w:adjustRightInd w:val="0"/>
        <w:spacing w:after="0" w:line="240" w:lineRule="auto"/>
        <w:ind w:left="0" w:firstLine="0"/>
        <w:rPr>
          <w:rFonts w:ascii="Times New Roman" w:hAnsi="Times New Roman" w:cs="Times New Roman"/>
          <w:sz w:val="24"/>
          <w:szCs w:val="24"/>
        </w:rPr>
      </w:pPr>
      <w:r w:rsidRPr="009863F8">
        <w:rPr>
          <w:rFonts w:ascii="Times New Roman" w:hAnsi="Times New Roman" w:cs="Times New Roman"/>
          <w:sz w:val="24"/>
          <w:szCs w:val="24"/>
        </w:rPr>
        <w:t xml:space="preserve">ГОСТ </w:t>
      </w:r>
      <w:proofErr w:type="gramStart"/>
      <w:r w:rsidRPr="009863F8">
        <w:rPr>
          <w:rFonts w:ascii="Times New Roman" w:hAnsi="Times New Roman" w:cs="Times New Roman"/>
          <w:sz w:val="24"/>
          <w:szCs w:val="24"/>
        </w:rPr>
        <w:t>Р</w:t>
      </w:r>
      <w:proofErr w:type="gramEnd"/>
      <w:r w:rsidRPr="009863F8">
        <w:rPr>
          <w:rFonts w:ascii="Times New Roman" w:hAnsi="Times New Roman" w:cs="Times New Roman"/>
          <w:sz w:val="24"/>
          <w:szCs w:val="24"/>
        </w:rPr>
        <w:t xml:space="preserve"> 50690-2000. Туристские услуги. Общие требования.</w:t>
      </w:r>
      <w:r w:rsidRPr="009863F8">
        <w:rPr>
          <w:rFonts w:ascii="Times New Roman" w:hAnsi="Times New Roman" w:cs="Times New Roman"/>
          <w:b/>
          <w:bCs/>
          <w:sz w:val="24"/>
          <w:szCs w:val="24"/>
        </w:rPr>
        <w:t xml:space="preserve"> </w:t>
      </w:r>
      <w:r w:rsidRPr="009863F8">
        <w:rPr>
          <w:rFonts w:ascii="Times New Roman" w:hAnsi="Times New Roman" w:cs="Times New Roman"/>
          <w:bCs/>
          <w:sz w:val="24"/>
          <w:szCs w:val="24"/>
        </w:rPr>
        <w:t xml:space="preserve">Принят и введен в действие Постановлением Госстандарта России от 16 ноября </w:t>
      </w:r>
      <w:smartTag w:uri="urn:schemas-microsoft-com:office:smarttags" w:element="metricconverter">
        <w:smartTagPr>
          <w:attr w:name="ProductID" w:val="2000 г"/>
        </w:smartTagPr>
        <w:r w:rsidRPr="009863F8">
          <w:rPr>
            <w:rFonts w:ascii="Times New Roman" w:hAnsi="Times New Roman" w:cs="Times New Roman"/>
            <w:bCs/>
            <w:sz w:val="24"/>
            <w:szCs w:val="24"/>
          </w:rPr>
          <w:t>2000 г</w:t>
        </w:r>
      </w:smartTag>
      <w:r w:rsidRPr="009863F8">
        <w:rPr>
          <w:rFonts w:ascii="Times New Roman" w:hAnsi="Times New Roman" w:cs="Times New Roman"/>
          <w:bCs/>
          <w:sz w:val="24"/>
          <w:szCs w:val="24"/>
        </w:rPr>
        <w:t>. № 295-ст</w:t>
      </w:r>
    </w:p>
    <w:p w:rsidR="009863F8" w:rsidRPr="009863F8" w:rsidRDefault="009863F8" w:rsidP="009863F8">
      <w:pPr>
        <w:numPr>
          <w:ilvl w:val="0"/>
          <w:numId w:val="17"/>
        </w:numPr>
        <w:shd w:val="clear" w:color="auto" w:fill="FFFFFF"/>
        <w:tabs>
          <w:tab w:val="clear" w:pos="720"/>
          <w:tab w:val="num" w:pos="0"/>
        </w:tabs>
        <w:autoSpaceDE w:val="0"/>
        <w:autoSpaceDN w:val="0"/>
        <w:adjustRightInd w:val="0"/>
        <w:spacing w:after="0" w:line="240" w:lineRule="auto"/>
        <w:ind w:left="0" w:firstLine="0"/>
        <w:rPr>
          <w:rFonts w:ascii="Times New Roman" w:hAnsi="Times New Roman" w:cs="Times New Roman"/>
          <w:sz w:val="24"/>
          <w:szCs w:val="24"/>
        </w:rPr>
      </w:pPr>
      <w:r w:rsidRPr="009863F8">
        <w:rPr>
          <w:rFonts w:ascii="Times New Roman" w:hAnsi="Times New Roman" w:cs="Times New Roman"/>
          <w:bCs/>
          <w:sz w:val="24"/>
          <w:szCs w:val="24"/>
        </w:rPr>
        <w:t xml:space="preserve">Любавина, Н.А. Технология и организация </w:t>
      </w:r>
      <w:proofErr w:type="spellStart"/>
      <w:r w:rsidRPr="009863F8">
        <w:rPr>
          <w:rFonts w:ascii="Times New Roman" w:hAnsi="Times New Roman" w:cs="Times New Roman"/>
          <w:bCs/>
          <w:sz w:val="24"/>
          <w:szCs w:val="24"/>
        </w:rPr>
        <w:t>туроператорской</w:t>
      </w:r>
      <w:proofErr w:type="spellEnd"/>
      <w:r w:rsidRPr="009863F8">
        <w:rPr>
          <w:rFonts w:ascii="Times New Roman" w:hAnsi="Times New Roman" w:cs="Times New Roman"/>
          <w:bCs/>
          <w:sz w:val="24"/>
          <w:szCs w:val="24"/>
        </w:rPr>
        <w:t xml:space="preserve"> деятельности: учеб. пособие для студ. учреждений сред. </w:t>
      </w:r>
      <w:proofErr w:type="spellStart"/>
      <w:r w:rsidRPr="009863F8">
        <w:rPr>
          <w:rFonts w:ascii="Times New Roman" w:hAnsi="Times New Roman" w:cs="Times New Roman"/>
          <w:bCs/>
          <w:sz w:val="24"/>
          <w:szCs w:val="24"/>
        </w:rPr>
        <w:t>проф</w:t>
      </w:r>
      <w:proofErr w:type="gramStart"/>
      <w:r w:rsidRPr="009863F8">
        <w:rPr>
          <w:rFonts w:ascii="Times New Roman" w:hAnsi="Times New Roman" w:cs="Times New Roman"/>
          <w:bCs/>
          <w:sz w:val="24"/>
          <w:szCs w:val="24"/>
        </w:rPr>
        <w:t>.о</w:t>
      </w:r>
      <w:proofErr w:type="gramEnd"/>
      <w:r w:rsidRPr="009863F8">
        <w:rPr>
          <w:rFonts w:ascii="Times New Roman" w:hAnsi="Times New Roman" w:cs="Times New Roman"/>
          <w:bCs/>
          <w:sz w:val="24"/>
          <w:szCs w:val="24"/>
        </w:rPr>
        <w:t>бразовния</w:t>
      </w:r>
      <w:proofErr w:type="spellEnd"/>
      <w:r w:rsidRPr="009863F8">
        <w:rPr>
          <w:rFonts w:ascii="Times New Roman" w:hAnsi="Times New Roman" w:cs="Times New Roman"/>
          <w:bCs/>
          <w:sz w:val="24"/>
          <w:szCs w:val="24"/>
        </w:rPr>
        <w:t xml:space="preserve">/ Н.А. Любавина, Л.А. </w:t>
      </w:r>
      <w:proofErr w:type="spellStart"/>
      <w:r w:rsidRPr="009863F8">
        <w:rPr>
          <w:rFonts w:ascii="Times New Roman" w:hAnsi="Times New Roman" w:cs="Times New Roman"/>
          <w:bCs/>
          <w:sz w:val="24"/>
          <w:szCs w:val="24"/>
        </w:rPr>
        <w:t>Кроленко</w:t>
      </w:r>
      <w:proofErr w:type="spellEnd"/>
      <w:r w:rsidRPr="009863F8">
        <w:rPr>
          <w:rFonts w:ascii="Times New Roman" w:hAnsi="Times New Roman" w:cs="Times New Roman"/>
          <w:bCs/>
          <w:sz w:val="24"/>
          <w:szCs w:val="24"/>
        </w:rPr>
        <w:t>, Т.А. Нечаева. - М.</w:t>
      </w:r>
      <w:proofErr w:type="gramStart"/>
      <w:r w:rsidRPr="009863F8">
        <w:rPr>
          <w:rFonts w:ascii="Times New Roman" w:hAnsi="Times New Roman" w:cs="Times New Roman"/>
          <w:bCs/>
          <w:sz w:val="24"/>
          <w:szCs w:val="24"/>
        </w:rPr>
        <w:t xml:space="preserve"> :</w:t>
      </w:r>
      <w:proofErr w:type="gramEnd"/>
      <w:r w:rsidRPr="009863F8">
        <w:rPr>
          <w:rFonts w:ascii="Times New Roman" w:hAnsi="Times New Roman" w:cs="Times New Roman"/>
          <w:bCs/>
          <w:sz w:val="24"/>
          <w:szCs w:val="24"/>
        </w:rPr>
        <w:t xml:space="preserve"> Издательский центр «Академия», 2013 – 288 с. </w:t>
      </w:r>
      <w:r w:rsidRPr="009863F8">
        <w:rPr>
          <w:rFonts w:ascii="Times New Roman" w:hAnsi="Times New Roman" w:cs="Times New Roman"/>
          <w:bCs/>
          <w:sz w:val="24"/>
          <w:szCs w:val="24"/>
          <w:lang w:val="en-US"/>
        </w:rPr>
        <w:t>ISBN</w:t>
      </w:r>
      <w:r w:rsidRPr="009863F8">
        <w:rPr>
          <w:rFonts w:ascii="Times New Roman" w:hAnsi="Times New Roman" w:cs="Times New Roman"/>
          <w:bCs/>
          <w:sz w:val="24"/>
          <w:szCs w:val="24"/>
        </w:rPr>
        <w:t xml:space="preserve"> 978-5-7695-8162-5</w:t>
      </w:r>
    </w:p>
    <w:p w:rsidR="009863F8" w:rsidRPr="009863F8" w:rsidRDefault="009863F8" w:rsidP="009863F8">
      <w:pPr>
        <w:numPr>
          <w:ilvl w:val="0"/>
          <w:numId w:val="17"/>
        </w:numPr>
        <w:tabs>
          <w:tab w:val="clear" w:pos="720"/>
          <w:tab w:val="num" w:pos="0"/>
        </w:tabs>
        <w:spacing w:after="0" w:line="240" w:lineRule="auto"/>
        <w:ind w:left="0" w:firstLine="0"/>
        <w:rPr>
          <w:rStyle w:val="lg"/>
          <w:rFonts w:ascii="Times New Roman" w:hAnsi="Times New Roman" w:cs="Times New Roman"/>
          <w:sz w:val="24"/>
          <w:szCs w:val="24"/>
        </w:rPr>
      </w:pPr>
      <w:hyperlink r:id="rId5" w:history="1">
        <w:proofErr w:type="spellStart"/>
        <w:r w:rsidRPr="009863F8">
          <w:rPr>
            <w:rStyle w:val="a6"/>
            <w:rFonts w:ascii="Times New Roman" w:hAnsi="Times New Roman" w:cs="Times New Roman"/>
            <w:bCs/>
            <w:sz w:val="24"/>
            <w:szCs w:val="24"/>
          </w:rPr>
          <w:t>Барышев</w:t>
        </w:r>
        <w:proofErr w:type="spellEnd"/>
        <w:r w:rsidRPr="009863F8">
          <w:rPr>
            <w:rStyle w:val="a6"/>
            <w:rFonts w:ascii="Times New Roman" w:hAnsi="Times New Roman" w:cs="Times New Roman"/>
            <w:bCs/>
            <w:sz w:val="24"/>
            <w:szCs w:val="24"/>
          </w:rPr>
          <w:t>, А. Ф.</w:t>
        </w:r>
      </w:hyperlink>
      <w:r w:rsidRPr="009863F8">
        <w:rPr>
          <w:rFonts w:ascii="Times New Roman" w:hAnsi="Times New Roman" w:cs="Times New Roman"/>
          <w:sz w:val="24"/>
          <w:szCs w:val="24"/>
        </w:rPr>
        <w:t xml:space="preserve">Маркетинг в туризме и гостеприимстве.- М.: </w:t>
      </w:r>
      <w:hyperlink r:id="rId6" w:history="1">
        <w:r w:rsidRPr="009863F8">
          <w:rPr>
            <w:rStyle w:val="a6"/>
            <w:rFonts w:ascii="Times New Roman" w:hAnsi="Times New Roman" w:cs="Times New Roman"/>
            <w:bCs/>
            <w:sz w:val="24"/>
            <w:szCs w:val="24"/>
          </w:rPr>
          <w:t>Финансы и статистика</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7 г"/>
        </w:smartTagPr>
        <w:r w:rsidRPr="009863F8">
          <w:rPr>
            <w:rStyle w:val="lg"/>
            <w:rFonts w:ascii="Times New Roman" w:hAnsi="Times New Roman" w:cs="Times New Roman"/>
            <w:sz w:val="24"/>
            <w:szCs w:val="24"/>
          </w:rPr>
          <w:t>2007 г</w:t>
        </w:r>
      </w:smartTag>
      <w:r w:rsidRPr="009863F8">
        <w:rPr>
          <w:rStyle w:val="lg"/>
          <w:rFonts w:ascii="Times New Roman" w:hAnsi="Times New Roman" w:cs="Times New Roman"/>
          <w:sz w:val="24"/>
          <w:szCs w:val="24"/>
        </w:rPr>
        <w:t>.-</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 xml:space="preserve">160 с- .ISBN 978-5-279-03255-6; </w:t>
      </w:r>
    </w:p>
    <w:p w:rsidR="009863F8" w:rsidRPr="009863F8" w:rsidRDefault="009863F8" w:rsidP="009863F8">
      <w:pPr>
        <w:rPr>
          <w:rFonts w:ascii="Times New Roman" w:hAnsi="Times New Roman" w:cs="Times New Roman"/>
          <w:bCs/>
          <w:sz w:val="24"/>
          <w:szCs w:val="24"/>
        </w:rPr>
      </w:pPr>
    </w:p>
    <w:p w:rsidR="009863F8" w:rsidRPr="009863F8" w:rsidRDefault="009863F8" w:rsidP="0098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863F8">
        <w:rPr>
          <w:rFonts w:ascii="Times New Roman" w:hAnsi="Times New Roman" w:cs="Times New Roman"/>
          <w:bCs/>
          <w:sz w:val="24"/>
          <w:szCs w:val="24"/>
        </w:rPr>
        <w:t>Дополнительные источники:</w:t>
      </w:r>
    </w:p>
    <w:p w:rsidR="009863F8" w:rsidRPr="009863F8" w:rsidRDefault="009863F8" w:rsidP="009863F8">
      <w:pPr>
        <w:numPr>
          <w:ilvl w:val="0"/>
          <w:numId w:val="22"/>
        </w:numPr>
        <w:spacing w:after="0" w:line="240" w:lineRule="auto"/>
        <w:rPr>
          <w:rStyle w:val="lg"/>
          <w:rFonts w:ascii="Times New Roman" w:hAnsi="Times New Roman" w:cs="Times New Roman"/>
          <w:sz w:val="24"/>
          <w:szCs w:val="24"/>
        </w:rPr>
      </w:pPr>
      <w:hyperlink r:id="rId7" w:history="1">
        <w:proofErr w:type="spellStart"/>
        <w:r w:rsidRPr="009863F8">
          <w:rPr>
            <w:rStyle w:val="a6"/>
            <w:rFonts w:ascii="Times New Roman" w:hAnsi="Times New Roman" w:cs="Times New Roman"/>
            <w:bCs/>
            <w:sz w:val="24"/>
            <w:szCs w:val="24"/>
          </w:rPr>
          <w:t>Боуэн</w:t>
        </w:r>
        <w:proofErr w:type="spellEnd"/>
        <w:proofErr w:type="gramStart"/>
        <w:r w:rsidRPr="009863F8">
          <w:rPr>
            <w:rStyle w:val="a6"/>
            <w:rFonts w:ascii="Times New Roman" w:hAnsi="Times New Roman" w:cs="Times New Roman"/>
            <w:bCs/>
            <w:sz w:val="24"/>
            <w:szCs w:val="24"/>
          </w:rPr>
          <w:t xml:space="preserve"> ,</w:t>
        </w:r>
        <w:proofErr w:type="gramEnd"/>
        <w:r w:rsidRPr="009863F8">
          <w:rPr>
            <w:rStyle w:val="a6"/>
            <w:rFonts w:ascii="Times New Roman" w:hAnsi="Times New Roman" w:cs="Times New Roman"/>
            <w:bCs/>
            <w:sz w:val="24"/>
            <w:szCs w:val="24"/>
          </w:rPr>
          <w:t>Дж.</w:t>
        </w:r>
      </w:hyperlink>
      <w:r w:rsidRPr="009863F8">
        <w:rPr>
          <w:rFonts w:ascii="Times New Roman" w:hAnsi="Times New Roman" w:cs="Times New Roman"/>
          <w:sz w:val="24"/>
          <w:szCs w:val="24"/>
        </w:rPr>
        <w:t xml:space="preserve">, </w:t>
      </w:r>
      <w:hyperlink r:id="rId8" w:history="1">
        <w:r w:rsidRPr="009863F8">
          <w:rPr>
            <w:rStyle w:val="a6"/>
            <w:rFonts w:ascii="Times New Roman" w:hAnsi="Times New Roman" w:cs="Times New Roman"/>
            <w:bCs/>
            <w:sz w:val="24"/>
            <w:szCs w:val="24"/>
          </w:rPr>
          <w:t xml:space="preserve"> </w:t>
        </w:r>
        <w:proofErr w:type="spellStart"/>
        <w:r w:rsidRPr="009863F8">
          <w:rPr>
            <w:rStyle w:val="a6"/>
            <w:rFonts w:ascii="Times New Roman" w:hAnsi="Times New Roman" w:cs="Times New Roman"/>
            <w:bCs/>
            <w:sz w:val="24"/>
            <w:szCs w:val="24"/>
          </w:rPr>
          <w:t>Котлер</w:t>
        </w:r>
        <w:proofErr w:type="spellEnd"/>
      </w:hyperlink>
      <w:r w:rsidRPr="009863F8">
        <w:rPr>
          <w:rFonts w:ascii="Times New Roman" w:hAnsi="Times New Roman" w:cs="Times New Roman"/>
          <w:sz w:val="24"/>
          <w:szCs w:val="24"/>
        </w:rPr>
        <w:t xml:space="preserve">, Ф. Маркетинг. Гостеприимство. Туризм. - 4-е изд., </w:t>
      </w:r>
      <w:proofErr w:type="spellStart"/>
      <w:r w:rsidRPr="009863F8">
        <w:rPr>
          <w:rFonts w:ascii="Times New Roman" w:hAnsi="Times New Roman" w:cs="Times New Roman"/>
          <w:sz w:val="24"/>
          <w:szCs w:val="24"/>
        </w:rPr>
        <w:t>перераб</w:t>
      </w:r>
      <w:proofErr w:type="gramStart"/>
      <w:r w:rsidRPr="009863F8">
        <w:rPr>
          <w:rFonts w:ascii="Times New Roman" w:hAnsi="Times New Roman" w:cs="Times New Roman"/>
          <w:sz w:val="24"/>
          <w:szCs w:val="24"/>
        </w:rPr>
        <w:t>.и</w:t>
      </w:r>
      <w:proofErr w:type="spellEnd"/>
      <w:proofErr w:type="gramEnd"/>
      <w:r w:rsidRPr="009863F8">
        <w:rPr>
          <w:rFonts w:ascii="Times New Roman" w:hAnsi="Times New Roman" w:cs="Times New Roman"/>
          <w:sz w:val="24"/>
          <w:szCs w:val="24"/>
        </w:rPr>
        <w:t xml:space="preserve"> доп.- М.:</w:t>
      </w:r>
      <w:r w:rsidRPr="009863F8">
        <w:rPr>
          <w:rFonts w:ascii="Times New Roman" w:hAnsi="Times New Roman" w:cs="Times New Roman"/>
          <w:bCs/>
          <w:sz w:val="24"/>
          <w:szCs w:val="24"/>
        </w:rPr>
        <w:t xml:space="preserve"> </w:t>
      </w:r>
      <w:hyperlink r:id="rId9" w:history="1">
        <w:proofErr w:type="spellStart"/>
        <w:r w:rsidRPr="009863F8">
          <w:rPr>
            <w:rStyle w:val="a6"/>
            <w:rFonts w:ascii="Times New Roman" w:hAnsi="Times New Roman" w:cs="Times New Roman"/>
            <w:bCs/>
            <w:sz w:val="24"/>
            <w:szCs w:val="24"/>
          </w:rPr>
          <w:t>Юнити</w:t>
        </w:r>
        <w:proofErr w:type="spellEnd"/>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7 г"/>
        </w:smartTagPr>
        <w:r w:rsidRPr="009863F8">
          <w:rPr>
            <w:rStyle w:val="lg"/>
            <w:rFonts w:ascii="Times New Roman" w:hAnsi="Times New Roman" w:cs="Times New Roman"/>
            <w:sz w:val="24"/>
            <w:szCs w:val="24"/>
          </w:rPr>
          <w:t>2007 г</w:t>
        </w:r>
      </w:smartTag>
      <w:r w:rsidRPr="009863F8">
        <w:rPr>
          <w:rStyle w:val="lg"/>
          <w:rFonts w:ascii="Times New Roman" w:hAnsi="Times New Roman" w:cs="Times New Roman"/>
          <w:sz w:val="24"/>
          <w:szCs w:val="24"/>
        </w:rPr>
        <w:t xml:space="preserve">.- </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1071 с. - ISBN 9785-238-01263-6;</w:t>
      </w:r>
    </w:p>
    <w:p w:rsidR="009863F8" w:rsidRPr="009863F8" w:rsidRDefault="009863F8" w:rsidP="009863F8">
      <w:pPr>
        <w:numPr>
          <w:ilvl w:val="0"/>
          <w:numId w:val="22"/>
        </w:numPr>
        <w:tabs>
          <w:tab w:val="num" w:pos="0"/>
        </w:tabs>
        <w:spacing w:after="0" w:line="240" w:lineRule="auto"/>
        <w:ind w:left="0" w:firstLine="0"/>
        <w:jc w:val="both"/>
        <w:rPr>
          <w:rFonts w:ascii="Times New Roman" w:hAnsi="Times New Roman" w:cs="Times New Roman"/>
          <w:sz w:val="24"/>
          <w:szCs w:val="24"/>
        </w:rPr>
      </w:pPr>
      <w:proofErr w:type="spellStart"/>
      <w:r w:rsidRPr="009863F8">
        <w:rPr>
          <w:rFonts w:ascii="Times New Roman" w:hAnsi="Times New Roman" w:cs="Times New Roman"/>
          <w:sz w:val="24"/>
          <w:szCs w:val="24"/>
        </w:rPr>
        <w:t>Бутко</w:t>
      </w:r>
      <w:proofErr w:type="spellEnd"/>
      <w:r w:rsidRPr="009863F8">
        <w:rPr>
          <w:rFonts w:ascii="Times New Roman" w:hAnsi="Times New Roman" w:cs="Times New Roman"/>
          <w:sz w:val="24"/>
          <w:szCs w:val="24"/>
        </w:rPr>
        <w:t>, И. И. и др. Туризм. Безопасность в программах турах и на     туристских маршрутах. М.: ИКЦ «</w:t>
      </w:r>
      <w:proofErr w:type="spellStart"/>
      <w:r w:rsidRPr="009863F8">
        <w:rPr>
          <w:rFonts w:ascii="Times New Roman" w:hAnsi="Times New Roman" w:cs="Times New Roman"/>
          <w:sz w:val="24"/>
          <w:szCs w:val="24"/>
        </w:rPr>
        <w:t>МарТ</w:t>
      </w:r>
      <w:proofErr w:type="spellEnd"/>
      <w:r w:rsidRPr="009863F8">
        <w:rPr>
          <w:rFonts w:ascii="Times New Roman" w:hAnsi="Times New Roman" w:cs="Times New Roman"/>
          <w:sz w:val="24"/>
          <w:szCs w:val="24"/>
        </w:rPr>
        <w:t xml:space="preserve">», Ростов </w:t>
      </w:r>
      <w:proofErr w:type="spellStart"/>
      <w:r w:rsidRPr="009863F8">
        <w:rPr>
          <w:rFonts w:ascii="Times New Roman" w:hAnsi="Times New Roman" w:cs="Times New Roman"/>
          <w:sz w:val="24"/>
          <w:szCs w:val="24"/>
        </w:rPr>
        <w:t>н</w:t>
      </w:r>
      <w:proofErr w:type="spellEnd"/>
      <w:r w:rsidRPr="009863F8">
        <w:rPr>
          <w:rFonts w:ascii="Times New Roman" w:hAnsi="Times New Roman" w:cs="Times New Roman"/>
          <w:sz w:val="24"/>
          <w:szCs w:val="24"/>
        </w:rPr>
        <w:t>/Д: Издательский центр    «</w:t>
      </w:r>
      <w:proofErr w:type="spellStart"/>
      <w:r w:rsidRPr="009863F8">
        <w:rPr>
          <w:rFonts w:ascii="Times New Roman" w:hAnsi="Times New Roman" w:cs="Times New Roman"/>
          <w:sz w:val="24"/>
          <w:szCs w:val="24"/>
        </w:rPr>
        <w:t>МарТ</w:t>
      </w:r>
      <w:proofErr w:type="spellEnd"/>
      <w:r w:rsidRPr="009863F8">
        <w:rPr>
          <w:rFonts w:ascii="Times New Roman" w:hAnsi="Times New Roman" w:cs="Times New Roman"/>
          <w:sz w:val="24"/>
          <w:szCs w:val="24"/>
        </w:rPr>
        <w:t>», 2007.- 320 с. - ISBN 978-5-241-00802-2;</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10" w:history="1">
        <w:proofErr w:type="spellStart"/>
        <w:r w:rsidRPr="009863F8">
          <w:rPr>
            <w:rStyle w:val="a6"/>
            <w:rFonts w:ascii="Times New Roman" w:hAnsi="Times New Roman" w:cs="Times New Roman"/>
            <w:bCs/>
            <w:sz w:val="24"/>
            <w:szCs w:val="24"/>
          </w:rPr>
          <w:t>Бутко</w:t>
        </w:r>
        <w:proofErr w:type="spellEnd"/>
        <w:r w:rsidRPr="009863F8">
          <w:rPr>
            <w:rStyle w:val="a6"/>
            <w:rFonts w:ascii="Times New Roman" w:hAnsi="Times New Roman" w:cs="Times New Roman"/>
            <w:bCs/>
            <w:sz w:val="24"/>
            <w:szCs w:val="24"/>
          </w:rPr>
          <w:t>, И.И.</w:t>
        </w:r>
      </w:hyperlink>
      <w:r w:rsidRPr="009863F8">
        <w:rPr>
          <w:rFonts w:ascii="Times New Roman" w:hAnsi="Times New Roman" w:cs="Times New Roman"/>
          <w:sz w:val="24"/>
          <w:szCs w:val="24"/>
        </w:rPr>
        <w:t xml:space="preserve">, </w:t>
      </w:r>
      <w:hyperlink r:id="rId11" w:history="1">
        <w:r w:rsidRPr="009863F8">
          <w:rPr>
            <w:rStyle w:val="a6"/>
            <w:rFonts w:ascii="Times New Roman" w:hAnsi="Times New Roman" w:cs="Times New Roman"/>
            <w:bCs/>
            <w:sz w:val="24"/>
            <w:szCs w:val="24"/>
          </w:rPr>
          <w:t>Ситников, Е.А.</w:t>
        </w:r>
      </w:hyperlink>
      <w:r w:rsidRPr="009863F8">
        <w:rPr>
          <w:rFonts w:ascii="Times New Roman" w:hAnsi="Times New Roman" w:cs="Times New Roman"/>
          <w:sz w:val="24"/>
          <w:szCs w:val="24"/>
        </w:rPr>
        <w:t xml:space="preserve"> Туристический бизнес: основы организации.- М.: </w:t>
      </w:r>
      <w:hyperlink r:id="rId12" w:history="1">
        <w:r w:rsidRPr="009863F8">
          <w:rPr>
            <w:rStyle w:val="a6"/>
            <w:rFonts w:ascii="Times New Roman" w:hAnsi="Times New Roman" w:cs="Times New Roman"/>
            <w:bCs/>
            <w:sz w:val="24"/>
            <w:szCs w:val="24"/>
          </w:rPr>
          <w:t>Феникс</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7 г"/>
        </w:smartTagPr>
        <w:r w:rsidRPr="009863F8">
          <w:rPr>
            <w:rStyle w:val="lg"/>
            <w:rFonts w:ascii="Times New Roman" w:hAnsi="Times New Roman" w:cs="Times New Roman"/>
            <w:sz w:val="24"/>
            <w:szCs w:val="24"/>
          </w:rPr>
          <w:t>2007 г</w:t>
        </w:r>
      </w:smartTag>
      <w:r w:rsidRPr="009863F8">
        <w:rPr>
          <w:rStyle w:val="lg"/>
          <w:rFonts w:ascii="Times New Roman" w:hAnsi="Times New Roman" w:cs="Times New Roman"/>
          <w:sz w:val="24"/>
          <w:szCs w:val="24"/>
        </w:rPr>
        <w:t>.-</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383 с.-</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ISBN 978-5-222-10733-1;</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13" w:history="1">
        <w:r w:rsidRPr="009863F8">
          <w:rPr>
            <w:rStyle w:val="a6"/>
            <w:rFonts w:ascii="Times New Roman" w:hAnsi="Times New Roman" w:cs="Times New Roman"/>
            <w:bCs/>
            <w:sz w:val="24"/>
            <w:szCs w:val="24"/>
          </w:rPr>
          <w:t>Воскресенский, В.Ю.</w:t>
        </w:r>
      </w:hyperlink>
      <w:r w:rsidRPr="009863F8">
        <w:rPr>
          <w:rFonts w:ascii="Times New Roman" w:hAnsi="Times New Roman" w:cs="Times New Roman"/>
          <w:sz w:val="24"/>
          <w:szCs w:val="24"/>
        </w:rPr>
        <w:t xml:space="preserve">Международный туризм (2-е издание).- М.: </w:t>
      </w:r>
      <w:hyperlink r:id="rId14" w:history="1">
        <w:proofErr w:type="spellStart"/>
        <w:r w:rsidRPr="009863F8">
          <w:rPr>
            <w:rStyle w:val="a6"/>
            <w:rFonts w:ascii="Times New Roman" w:hAnsi="Times New Roman" w:cs="Times New Roman"/>
            <w:bCs/>
            <w:sz w:val="24"/>
            <w:szCs w:val="24"/>
          </w:rPr>
          <w:t>Юнити</w:t>
        </w:r>
        <w:proofErr w:type="spellEnd"/>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8 г"/>
        </w:smartTagPr>
        <w:r w:rsidRPr="009863F8">
          <w:rPr>
            <w:rStyle w:val="lg"/>
            <w:rFonts w:ascii="Times New Roman" w:hAnsi="Times New Roman" w:cs="Times New Roman"/>
            <w:sz w:val="24"/>
            <w:szCs w:val="24"/>
          </w:rPr>
          <w:t>2008 г</w:t>
        </w:r>
      </w:smartTag>
      <w:r w:rsidRPr="009863F8">
        <w:rPr>
          <w:rStyle w:val="lg"/>
          <w:rFonts w:ascii="Times New Roman" w:hAnsi="Times New Roman" w:cs="Times New Roman"/>
          <w:sz w:val="24"/>
          <w:szCs w:val="24"/>
        </w:rPr>
        <w:t>. -463 с.-</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ISBN 978-5-238-01456-2;</w:t>
      </w:r>
    </w:p>
    <w:p w:rsidR="009863F8" w:rsidRPr="009863F8" w:rsidRDefault="009863F8" w:rsidP="009863F8">
      <w:pPr>
        <w:numPr>
          <w:ilvl w:val="0"/>
          <w:numId w:val="22"/>
        </w:numPr>
        <w:tabs>
          <w:tab w:val="num" w:pos="0"/>
        </w:tabs>
        <w:spacing w:after="0" w:line="240" w:lineRule="auto"/>
        <w:ind w:left="0" w:firstLine="0"/>
        <w:jc w:val="both"/>
        <w:rPr>
          <w:rFonts w:ascii="Times New Roman" w:hAnsi="Times New Roman" w:cs="Times New Roman"/>
          <w:sz w:val="24"/>
          <w:szCs w:val="24"/>
        </w:rPr>
      </w:pPr>
      <w:proofErr w:type="spellStart"/>
      <w:r w:rsidRPr="009863F8">
        <w:rPr>
          <w:rFonts w:ascii="Times New Roman" w:hAnsi="Times New Roman" w:cs="Times New Roman"/>
          <w:sz w:val="24"/>
          <w:szCs w:val="24"/>
        </w:rPr>
        <w:t>Джанджугазова</w:t>
      </w:r>
      <w:proofErr w:type="spellEnd"/>
      <w:r w:rsidRPr="009863F8">
        <w:rPr>
          <w:rFonts w:ascii="Times New Roman" w:hAnsi="Times New Roman" w:cs="Times New Roman"/>
          <w:sz w:val="24"/>
          <w:szCs w:val="24"/>
        </w:rPr>
        <w:t>, Е.А.Маркетинг в индустрии гостеприимства: Учебное пособие для студентов высших учебных заведений.- М.: «Академия», 2003.- 224с.</w:t>
      </w:r>
      <w:r w:rsidRPr="009863F8">
        <w:rPr>
          <w:rFonts w:ascii="Times New Roman" w:hAnsi="Times New Roman" w:cs="Times New Roman"/>
          <w:sz w:val="24"/>
          <w:szCs w:val="24"/>
          <w:lang w:val="en-US"/>
        </w:rPr>
        <w:t>ISBN</w:t>
      </w:r>
      <w:r w:rsidRPr="009863F8">
        <w:rPr>
          <w:rFonts w:ascii="Times New Roman" w:hAnsi="Times New Roman" w:cs="Times New Roman"/>
          <w:sz w:val="24"/>
          <w:szCs w:val="24"/>
        </w:rPr>
        <w:t xml:space="preserve"> 5-7695-1429-9;</w:t>
      </w:r>
    </w:p>
    <w:p w:rsidR="009863F8" w:rsidRPr="009863F8" w:rsidRDefault="009863F8" w:rsidP="009863F8">
      <w:pPr>
        <w:numPr>
          <w:ilvl w:val="0"/>
          <w:numId w:val="22"/>
        </w:numPr>
        <w:tabs>
          <w:tab w:val="num" w:pos="0"/>
        </w:tabs>
        <w:spacing w:after="0" w:line="240" w:lineRule="auto"/>
        <w:ind w:left="0" w:firstLine="0"/>
        <w:jc w:val="both"/>
        <w:rPr>
          <w:rStyle w:val="a7"/>
          <w:rFonts w:ascii="Times New Roman" w:hAnsi="Times New Roman" w:cs="Times New Roman"/>
          <w:b w:val="0"/>
          <w:bCs w:val="0"/>
          <w:sz w:val="24"/>
          <w:szCs w:val="24"/>
        </w:rPr>
      </w:pPr>
      <w:r w:rsidRPr="009863F8">
        <w:rPr>
          <w:rFonts w:ascii="Times New Roman" w:hAnsi="Times New Roman" w:cs="Times New Roman"/>
          <w:sz w:val="24"/>
          <w:szCs w:val="24"/>
        </w:rPr>
        <w:t xml:space="preserve">Зорина, Г.И., Ильина, Е.Н., Основы туристической деятельности.- </w:t>
      </w:r>
      <w:proofErr w:type="spellStart"/>
      <w:r w:rsidRPr="009863F8">
        <w:rPr>
          <w:rFonts w:ascii="Times New Roman" w:hAnsi="Times New Roman" w:cs="Times New Roman"/>
          <w:sz w:val="24"/>
          <w:szCs w:val="24"/>
        </w:rPr>
        <w:t>М.:Советский</w:t>
      </w:r>
      <w:proofErr w:type="spellEnd"/>
      <w:r w:rsidRPr="009863F8">
        <w:rPr>
          <w:rFonts w:ascii="Times New Roman" w:hAnsi="Times New Roman" w:cs="Times New Roman"/>
          <w:sz w:val="24"/>
          <w:szCs w:val="24"/>
        </w:rPr>
        <w:t xml:space="preserve"> спорт, 2002.- 200с. ISBN </w:t>
      </w:r>
      <w:r w:rsidRPr="009863F8">
        <w:rPr>
          <w:rStyle w:val="a7"/>
          <w:rFonts w:ascii="Times New Roman" w:hAnsi="Times New Roman" w:cs="Times New Roman"/>
          <w:b w:val="0"/>
          <w:sz w:val="24"/>
          <w:szCs w:val="24"/>
        </w:rPr>
        <w:t>5-85009-636-1;</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15" w:history="1">
        <w:proofErr w:type="spellStart"/>
        <w:r w:rsidRPr="009863F8">
          <w:rPr>
            <w:rStyle w:val="a6"/>
            <w:rFonts w:ascii="Times New Roman" w:hAnsi="Times New Roman" w:cs="Times New Roman"/>
            <w:bCs/>
            <w:sz w:val="24"/>
            <w:szCs w:val="24"/>
          </w:rPr>
          <w:t>Исмаев</w:t>
        </w:r>
        <w:proofErr w:type="spellEnd"/>
        <w:r w:rsidRPr="009863F8">
          <w:rPr>
            <w:rStyle w:val="a6"/>
            <w:rFonts w:ascii="Times New Roman" w:hAnsi="Times New Roman" w:cs="Times New Roman"/>
            <w:bCs/>
            <w:sz w:val="24"/>
            <w:szCs w:val="24"/>
          </w:rPr>
          <w:t>, Д.К.</w:t>
        </w:r>
      </w:hyperlink>
      <w:r w:rsidRPr="009863F8">
        <w:rPr>
          <w:rFonts w:ascii="Times New Roman" w:hAnsi="Times New Roman" w:cs="Times New Roman"/>
          <w:sz w:val="24"/>
          <w:szCs w:val="24"/>
        </w:rPr>
        <w:t xml:space="preserve"> Основная деятельность туристской фирмы: Учебно-практическое </w:t>
      </w:r>
      <w:proofErr w:type="spellStart"/>
      <w:r w:rsidRPr="009863F8">
        <w:rPr>
          <w:rFonts w:ascii="Times New Roman" w:hAnsi="Times New Roman" w:cs="Times New Roman"/>
          <w:sz w:val="24"/>
          <w:szCs w:val="24"/>
        </w:rPr>
        <w:t>пособие</w:t>
      </w:r>
      <w:proofErr w:type="gramStart"/>
      <w:r w:rsidRPr="009863F8">
        <w:rPr>
          <w:rFonts w:ascii="Times New Roman" w:hAnsi="Times New Roman" w:cs="Times New Roman"/>
          <w:sz w:val="24"/>
          <w:szCs w:val="24"/>
        </w:rPr>
        <w:t>.-</w:t>
      </w:r>
      <w:proofErr w:type="gramEnd"/>
      <w:r w:rsidRPr="009863F8">
        <w:rPr>
          <w:rFonts w:ascii="Times New Roman" w:hAnsi="Times New Roman" w:cs="Times New Roman"/>
          <w:sz w:val="24"/>
          <w:szCs w:val="24"/>
        </w:rPr>
        <w:t>М</w:t>
      </w:r>
      <w:proofErr w:type="spellEnd"/>
      <w:r w:rsidRPr="009863F8">
        <w:rPr>
          <w:rFonts w:ascii="Times New Roman" w:hAnsi="Times New Roman" w:cs="Times New Roman"/>
          <w:sz w:val="24"/>
          <w:szCs w:val="24"/>
        </w:rPr>
        <w:t xml:space="preserve">.: </w:t>
      </w:r>
      <w:hyperlink r:id="rId16" w:history="1">
        <w:proofErr w:type="spellStart"/>
        <w:r w:rsidRPr="009863F8">
          <w:rPr>
            <w:rStyle w:val="a6"/>
            <w:rFonts w:ascii="Times New Roman" w:hAnsi="Times New Roman" w:cs="Times New Roman"/>
            <w:bCs/>
            <w:sz w:val="24"/>
            <w:szCs w:val="24"/>
          </w:rPr>
          <w:t>Книгодел</w:t>
        </w:r>
        <w:proofErr w:type="spellEnd"/>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5 г"/>
        </w:smartTagPr>
        <w:r w:rsidRPr="009863F8">
          <w:rPr>
            <w:rStyle w:val="lg"/>
            <w:rFonts w:ascii="Times New Roman" w:hAnsi="Times New Roman" w:cs="Times New Roman"/>
            <w:sz w:val="24"/>
            <w:szCs w:val="24"/>
          </w:rPr>
          <w:t>2005 г</w:t>
        </w:r>
      </w:smartTag>
      <w:r w:rsidRPr="009863F8">
        <w:rPr>
          <w:rStyle w:val="lg"/>
          <w:rFonts w:ascii="Times New Roman" w:hAnsi="Times New Roman" w:cs="Times New Roman"/>
          <w:sz w:val="24"/>
          <w:szCs w:val="24"/>
        </w:rPr>
        <w:t>.-158 с.-</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ISBN 5-9659-0005-8;</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17" w:history="1">
        <w:r w:rsidRPr="009863F8">
          <w:rPr>
            <w:rStyle w:val="a6"/>
            <w:rFonts w:ascii="Times New Roman" w:hAnsi="Times New Roman" w:cs="Times New Roman"/>
            <w:bCs/>
            <w:sz w:val="24"/>
            <w:szCs w:val="24"/>
          </w:rPr>
          <w:t>Каурова, А.Д.</w:t>
        </w:r>
      </w:hyperlink>
      <w:r w:rsidRPr="009863F8">
        <w:rPr>
          <w:rFonts w:ascii="Times New Roman" w:hAnsi="Times New Roman" w:cs="Times New Roman"/>
          <w:sz w:val="24"/>
          <w:szCs w:val="24"/>
        </w:rPr>
        <w:t xml:space="preserve"> Организация сферы туризма. 3-е изд., пер и </w:t>
      </w:r>
      <w:proofErr w:type="spellStart"/>
      <w:r w:rsidRPr="009863F8">
        <w:rPr>
          <w:rFonts w:ascii="Times New Roman" w:hAnsi="Times New Roman" w:cs="Times New Roman"/>
          <w:sz w:val="24"/>
          <w:szCs w:val="24"/>
        </w:rPr>
        <w:t>допол</w:t>
      </w:r>
      <w:proofErr w:type="spellEnd"/>
      <w:r w:rsidRPr="009863F8">
        <w:rPr>
          <w:rFonts w:ascii="Times New Roman" w:hAnsi="Times New Roman" w:cs="Times New Roman"/>
          <w:sz w:val="24"/>
          <w:szCs w:val="24"/>
        </w:rPr>
        <w:t xml:space="preserve">. – М.: </w:t>
      </w:r>
      <w:hyperlink r:id="rId18" w:history="1">
        <w:r w:rsidRPr="009863F8">
          <w:rPr>
            <w:rStyle w:val="a6"/>
            <w:rFonts w:ascii="Times New Roman" w:hAnsi="Times New Roman" w:cs="Times New Roman"/>
            <w:bCs/>
            <w:sz w:val="24"/>
            <w:szCs w:val="24"/>
          </w:rPr>
          <w:t>Герда ИД</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8 г"/>
        </w:smartTagPr>
        <w:r w:rsidRPr="009863F8">
          <w:rPr>
            <w:rStyle w:val="lg"/>
            <w:rFonts w:ascii="Times New Roman" w:hAnsi="Times New Roman" w:cs="Times New Roman"/>
            <w:sz w:val="24"/>
            <w:szCs w:val="24"/>
          </w:rPr>
          <w:t>2008 г</w:t>
        </w:r>
      </w:smartTag>
      <w:r w:rsidRPr="009863F8">
        <w:rPr>
          <w:rStyle w:val="lg"/>
          <w:rFonts w:ascii="Times New Roman" w:hAnsi="Times New Roman" w:cs="Times New Roman"/>
          <w:sz w:val="24"/>
          <w:szCs w:val="24"/>
        </w:rPr>
        <w:t>.-</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 xml:space="preserve">368 </w:t>
      </w:r>
      <w:proofErr w:type="spellStart"/>
      <w:r w:rsidRPr="009863F8">
        <w:rPr>
          <w:rStyle w:val="lg"/>
          <w:rFonts w:ascii="Times New Roman" w:hAnsi="Times New Roman" w:cs="Times New Roman"/>
          <w:sz w:val="24"/>
          <w:szCs w:val="24"/>
        </w:rPr>
        <w:t>с.-ISBN</w:t>
      </w:r>
      <w:proofErr w:type="spellEnd"/>
      <w:r w:rsidRPr="009863F8">
        <w:rPr>
          <w:rStyle w:val="lg"/>
          <w:rFonts w:ascii="Times New Roman" w:hAnsi="Times New Roman" w:cs="Times New Roman"/>
          <w:sz w:val="24"/>
          <w:szCs w:val="24"/>
        </w:rPr>
        <w:t xml:space="preserve"> 978-5-94125-153;</w:t>
      </w:r>
    </w:p>
    <w:p w:rsidR="009863F8" w:rsidRPr="009863F8" w:rsidRDefault="009863F8" w:rsidP="009863F8">
      <w:pPr>
        <w:numPr>
          <w:ilvl w:val="0"/>
          <w:numId w:val="22"/>
        </w:numPr>
        <w:tabs>
          <w:tab w:val="num" w:pos="0"/>
        </w:tabs>
        <w:spacing w:after="0" w:line="240" w:lineRule="auto"/>
        <w:ind w:left="0" w:firstLine="0"/>
        <w:jc w:val="both"/>
        <w:rPr>
          <w:rFonts w:ascii="Times New Roman" w:hAnsi="Times New Roman" w:cs="Times New Roman"/>
          <w:sz w:val="24"/>
          <w:szCs w:val="24"/>
        </w:rPr>
      </w:pPr>
      <w:proofErr w:type="gramStart"/>
      <w:r w:rsidRPr="009863F8">
        <w:rPr>
          <w:rFonts w:ascii="Times New Roman" w:hAnsi="Times New Roman" w:cs="Times New Roman"/>
          <w:sz w:val="24"/>
          <w:szCs w:val="24"/>
        </w:rPr>
        <w:t>Маринин</w:t>
      </w:r>
      <w:proofErr w:type="gramEnd"/>
      <w:r w:rsidRPr="009863F8">
        <w:rPr>
          <w:rFonts w:ascii="Times New Roman" w:hAnsi="Times New Roman" w:cs="Times New Roman"/>
          <w:sz w:val="24"/>
          <w:szCs w:val="24"/>
        </w:rPr>
        <w:t>, М.М.Туристские формальности и безопасность в туризме.- М.: Финансы и статистика, 2003.- 144с. - ISBN  5-279-02396-5;</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19" w:history="1">
        <w:proofErr w:type="spellStart"/>
        <w:r w:rsidRPr="009863F8">
          <w:rPr>
            <w:rStyle w:val="a6"/>
            <w:rFonts w:ascii="Times New Roman" w:hAnsi="Times New Roman" w:cs="Times New Roman"/>
            <w:bCs/>
            <w:sz w:val="24"/>
            <w:szCs w:val="24"/>
          </w:rPr>
          <w:t>Мохова</w:t>
        </w:r>
        <w:proofErr w:type="gramStart"/>
      </w:hyperlink>
      <w:r w:rsidRPr="009863F8">
        <w:rPr>
          <w:rFonts w:ascii="Times New Roman" w:hAnsi="Times New Roman" w:cs="Times New Roman"/>
          <w:sz w:val="24"/>
          <w:szCs w:val="24"/>
        </w:rPr>
        <w:t>,</w:t>
      </w:r>
      <w:proofErr w:type="gramEnd"/>
      <w:r w:rsidRPr="009863F8">
        <w:rPr>
          <w:rFonts w:ascii="Times New Roman" w:hAnsi="Times New Roman" w:cs="Times New Roman"/>
          <w:sz w:val="24"/>
          <w:szCs w:val="24"/>
        </w:rPr>
        <w:t>ЮА</w:t>
      </w:r>
      <w:proofErr w:type="spellEnd"/>
      <w:r w:rsidRPr="009863F8">
        <w:rPr>
          <w:rFonts w:ascii="Times New Roman" w:hAnsi="Times New Roman" w:cs="Times New Roman"/>
          <w:sz w:val="24"/>
          <w:szCs w:val="24"/>
        </w:rPr>
        <w:t xml:space="preserve">, </w:t>
      </w:r>
      <w:hyperlink r:id="rId20" w:history="1">
        <w:r w:rsidRPr="009863F8">
          <w:rPr>
            <w:rStyle w:val="a6"/>
            <w:rFonts w:ascii="Times New Roman" w:hAnsi="Times New Roman" w:cs="Times New Roman"/>
            <w:bCs/>
            <w:sz w:val="24"/>
            <w:szCs w:val="24"/>
          </w:rPr>
          <w:t xml:space="preserve"> Мохов</w:t>
        </w:r>
      </w:hyperlink>
      <w:r w:rsidRPr="009863F8">
        <w:rPr>
          <w:rFonts w:ascii="Times New Roman" w:hAnsi="Times New Roman" w:cs="Times New Roman"/>
          <w:sz w:val="24"/>
          <w:szCs w:val="24"/>
        </w:rPr>
        <w:t>, Г.Е. Турфирма. С чего начать, как преуспеть.- СПб</w:t>
      </w:r>
      <w:proofErr w:type="gramStart"/>
      <w:r w:rsidRPr="009863F8">
        <w:rPr>
          <w:rFonts w:ascii="Times New Roman" w:hAnsi="Times New Roman" w:cs="Times New Roman"/>
          <w:sz w:val="24"/>
          <w:szCs w:val="24"/>
        </w:rPr>
        <w:t xml:space="preserve">.: </w:t>
      </w:r>
      <w:hyperlink r:id="rId21" w:history="1">
        <w:proofErr w:type="gramEnd"/>
        <w:r w:rsidRPr="009863F8">
          <w:rPr>
            <w:rStyle w:val="a6"/>
            <w:rFonts w:ascii="Times New Roman" w:hAnsi="Times New Roman" w:cs="Times New Roman"/>
            <w:bCs/>
            <w:sz w:val="24"/>
            <w:szCs w:val="24"/>
          </w:rPr>
          <w:t>Питер</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9 г"/>
        </w:smartTagPr>
        <w:r w:rsidRPr="009863F8">
          <w:rPr>
            <w:rStyle w:val="lg"/>
            <w:rFonts w:ascii="Times New Roman" w:hAnsi="Times New Roman" w:cs="Times New Roman"/>
            <w:sz w:val="24"/>
            <w:szCs w:val="24"/>
          </w:rPr>
          <w:t>2009 г</w:t>
        </w:r>
      </w:smartTag>
      <w:r w:rsidRPr="009863F8">
        <w:rPr>
          <w:rStyle w:val="lg"/>
          <w:rFonts w:ascii="Times New Roman" w:hAnsi="Times New Roman" w:cs="Times New Roman"/>
          <w:sz w:val="24"/>
          <w:szCs w:val="24"/>
        </w:rPr>
        <w:t>.</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 xml:space="preserve">240 стр. - </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ISBN 978-5-49807-307-1;</w:t>
      </w:r>
    </w:p>
    <w:p w:rsidR="009863F8" w:rsidRPr="009863F8" w:rsidRDefault="009863F8" w:rsidP="009863F8">
      <w:pPr>
        <w:numPr>
          <w:ilvl w:val="0"/>
          <w:numId w:val="22"/>
        </w:numPr>
        <w:tabs>
          <w:tab w:val="num" w:pos="0"/>
        </w:tabs>
        <w:spacing w:after="0" w:line="240" w:lineRule="auto"/>
        <w:ind w:left="0" w:firstLine="0"/>
        <w:jc w:val="both"/>
        <w:rPr>
          <w:rFonts w:ascii="Times New Roman" w:hAnsi="Times New Roman" w:cs="Times New Roman"/>
          <w:sz w:val="24"/>
          <w:szCs w:val="24"/>
        </w:rPr>
      </w:pPr>
      <w:r w:rsidRPr="009863F8">
        <w:rPr>
          <w:rFonts w:ascii="Times New Roman" w:hAnsi="Times New Roman" w:cs="Times New Roman"/>
          <w:sz w:val="24"/>
          <w:szCs w:val="24"/>
        </w:rPr>
        <w:t>Мошняга, Е.В.Глоссарий туристских терминов.- М.: Советский спорт,2008 – 456с.    -  ISBN: 978-5-9718-0291;</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22" w:history="1">
        <w:r w:rsidRPr="009863F8">
          <w:rPr>
            <w:rStyle w:val="a6"/>
            <w:rFonts w:ascii="Times New Roman" w:hAnsi="Times New Roman" w:cs="Times New Roman"/>
            <w:bCs/>
            <w:sz w:val="24"/>
            <w:szCs w:val="24"/>
          </w:rPr>
          <w:t>Остроумов, О.В.</w:t>
        </w:r>
      </w:hyperlink>
      <w:r w:rsidRPr="009863F8">
        <w:rPr>
          <w:rFonts w:ascii="Times New Roman" w:hAnsi="Times New Roman" w:cs="Times New Roman"/>
          <w:sz w:val="24"/>
          <w:szCs w:val="24"/>
        </w:rPr>
        <w:t xml:space="preserve"> Туризм. Продвижение </w:t>
      </w:r>
      <w:proofErr w:type="gramStart"/>
      <w:r w:rsidRPr="009863F8">
        <w:rPr>
          <w:rFonts w:ascii="Times New Roman" w:hAnsi="Times New Roman" w:cs="Times New Roman"/>
          <w:sz w:val="24"/>
          <w:szCs w:val="24"/>
        </w:rPr>
        <w:t>российского</w:t>
      </w:r>
      <w:proofErr w:type="gramEnd"/>
      <w:r w:rsidRPr="009863F8">
        <w:rPr>
          <w:rFonts w:ascii="Times New Roman" w:hAnsi="Times New Roman" w:cs="Times New Roman"/>
          <w:sz w:val="24"/>
          <w:szCs w:val="24"/>
        </w:rPr>
        <w:t xml:space="preserve"> </w:t>
      </w:r>
      <w:proofErr w:type="spellStart"/>
      <w:r w:rsidRPr="009863F8">
        <w:rPr>
          <w:rFonts w:ascii="Times New Roman" w:hAnsi="Times New Roman" w:cs="Times New Roman"/>
          <w:sz w:val="24"/>
          <w:szCs w:val="24"/>
        </w:rPr>
        <w:t>турпродукта</w:t>
      </w:r>
      <w:proofErr w:type="spellEnd"/>
      <w:r w:rsidRPr="009863F8">
        <w:rPr>
          <w:rFonts w:ascii="Times New Roman" w:hAnsi="Times New Roman" w:cs="Times New Roman"/>
          <w:sz w:val="24"/>
          <w:szCs w:val="24"/>
        </w:rPr>
        <w:t xml:space="preserve">: возможности и реальность. – М.: </w:t>
      </w:r>
      <w:hyperlink r:id="rId23" w:history="1">
        <w:r w:rsidRPr="009863F8">
          <w:rPr>
            <w:rStyle w:val="a6"/>
            <w:rFonts w:ascii="Times New Roman" w:hAnsi="Times New Roman" w:cs="Times New Roman"/>
            <w:bCs/>
            <w:sz w:val="24"/>
            <w:szCs w:val="24"/>
          </w:rPr>
          <w:t>Финансы и статистика</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7 г"/>
        </w:smartTagPr>
        <w:r w:rsidRPr="009863F8">
          <w:rPr>
            <w:rStyle w:val="lg"/>
            <w:rFonts w:ascii="Times New Roman" w:hAnsi="Times New Roman" w:cs="Times New Roman"/>
            <w:sz w:val="24"/>
            <w:szCs w:val="24"/>
          </w:rPr>
          <w:t>2007 г</w:t>
        </w:r>
      </w:smartTag>
      <w:r w:rsidRPr="009863F8">
        <w:rPr>
          <w:rStyle w:val="lg"/>
          <w:rFonts w:ascii="Times New Roman" w:hAnsi="Times New Roman" w:cs="Times New Roman"/>
          <w:sz w:val="24"/>
          <w:szCs w:val="24"/>
        </w:rPr>
        <w:t>.-</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 xml:space="preserve">128 с.- </w:t>
      </w:r>
      <w:r w:rsidRPr="009863F8">
        <w:rPr>
          <w:rFonts w:ascii="Times New Roman" w:hAnsi="Times New Roman" w:cs="Times New Roman"/>
          <w:sz w:val="24"/>
          <w:szCs w:val="24"/>
        </w:rPr>
        <w:t xml:space="preserve"> </w:t>
      </w:r>
      <w:r w:rsidRPr="009863F8">
        <w:rPr>
          <w:rStyle w:val="lg"/>
          <w:rFonts w:ascii="Times New Roman" w:hAnsi="Times New Roman" w:cs="Times New Roman"/>
          <w:sz w:val="24"/>
          <w:szCs w:val="24"/>
        </w:rPr>
        <w:t>ISBN 978-5-279-03202-0;</w:t>
      </w:r>
    </w:p>
    <w:p w:rsidR="009863F8" w:rsidRPr="009863F8" w:rsidRDefault="009863F8" w:rsidP="009863F8">
      <w:pPr>
        <w:numPr>
          <w:ilvl w:val="0"/>
          <w:numId w:val="22"/>
        </w:numPr>
        <w:tabs>
          <w:tab w:val="num" w:pos="0"/>
        </w:tabs>
        <w:spacing w:after="0" w:line="240" w:lineRule="auto"/>
        <w:ind w:left="0" w:firstLine="0"/>
        <w:jc w:val="both"/>
        <w:rPr>
          <w:rFonts w:ascii="Times New Roman" w:hAnsi="Times New Roman" w:cs="Times New Roman"/>
          <w:sz w:val="24"/>
          <w:szCs w:val="24"/>
        </w:rPr>
      </w:pPr>
      <w:proofErr w:type="spellStart"/>
      <w:r w:rsidRPr="009863F8">
        <w:rPr>
          <w:rFonts w:ascii="Times New Roman" w:hAnsi="Times New Roman" w:cs="Times New Roman"/>
          <w:sz w:val="24"/>
          <w:szCs w:val="24"/>
        </w:rPr>
        <w:t>Сарафанова</w:t>
      </w:r>
      <w:proofErr w:type="spellEnd"/>
      <w:r w:rsidRPr="009863F8">
        <w:rPr>
          <w:rFonts w:ascii="Times New Roman" w:hAnsi="Times New Roman" w:cs="Times New Roman"/>
          <w:sz w:val="24"/>
          <w:szCs w:val="24"/>
        </w:rPr>
        <w:t xml:space="preserve">, Е.В. Маркетинг в туризме.- М.: </w:t>
      </w:r>
      <w:proofErr w:type="spellStart"/>
      <w:r w:rsidRPr="009863F8">
        <w:rPr>
          <w:rFonts w:ascii="Times New Roman" w:hAnsi="Times New Roman" w:cs="Times New Roman"/>
          <w:sz w:val="24"/>
          <w:szCs w:val="24"/>
        </w:rPr>
        <w:t>Альфа-М</w:t>
      </w:r>
      <w:proofErr w:type="spellEnd"/>
      <w:r w:rsidRPr="009863F8">
        <w:rPr>
          <w:rFonts w:ascii="Times New Roman" w:hAnsi="Times New Roman" w:cs="Times New Roman"/>
          <w:sz w:val="24"/>
          <w:szCs w:val="24"/>
        </w:rPr>
        <w:t>: ИНФРА-М, 2007.- 240с.- ISBN 978-5-98281-124-0, 978-5-16-003141-5;</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hyperlink r:id="rId24" w:history="1">
        <w:r w:rsidRPr="009863F8">
          <w:rPr>
            <w:rStyle w:val="a6"/>
            <w:rFonts w:ascii="Times New Roman" w:hAnsi="Times New Roman" w:cs="Times New Roman"/>
            <w:bCs/>
            <w:sz w:val="24"/>
            <w:szCs w:val="24"/>
          </w:rPr>
          <w:t>Сенин, В.</w:t>
        </w:r>
        <w:proofErr w:type="gramStart"/>
        <w:r w:rsidRPr="009863F8">
          <w:rPr>
            <w:rStyle w:val="a6"/>
            <w:rFonts w:ascii="Times New Roman" w:hAnsi="Times New Roman" w:cs="Times New Roman"/>
            <w:bCs/>
            <w:sz w:val="24"/>
            <w:szCs w:val="24"/>
          </w:rPr>
          <w:t>С</w:t>
        </w:r>
        <w:proofErr w:type="gramEnd"/>
      </w:hyperlink>
      <w:r w:rsidRPr="009863F8">
        <w:rPr>
          <w:rFonts w:ascii="Times New Roman" w:hAnsi="Times New Roman" w:cs="Times New Roman"/>
          <w:sz w:val="24"/>
          <w:szCs w:val="24"/>
        </w:rPr>
        <w:t>.</w:t>
      </w:r>
      <w:proofErr w:type="gramStart"/>
      <w:r w:rsidRPr="009863F8">
        <w:rPr>
          <w:rFonts w:ascii="Times New Roman" w:hAnsi="Times New Roman" w:cs="Times New Roman"/>
          <w:sz w:val="24"/>
          <w:szCs w:val="24"/>
        </w:rPr>
        <w:t>Организация</w:t>
      </w:r>
      <w:proofErr w:type="gramEnd"/>
      <w:r w:rsidRPr="009863F8">
        <w:rPr>
          <w:rFonts w:ascii="Times New Roman" w:hAnsi="Times New Roman" w:cs="Times New Roman"/>
          <w:sz w:val="24"/>
          <w:szCs w:val="24"/>
        </w:rPr>
        <w:t xml:space="preserve"> международного туризма: </w:t>
      </w:r>
      <w:proofErr w:type="spellStart"/>
      <w:r w:rsidRPr="009863F8">
        <w:rPr>
          <w:rFonts w:ascii="Times New Roman" w:hAnsi="Times New Roman" w:cs="Times New Roman"/>
          <w:sz w:val="24"/>
          <w:szCs w:val="24"/>
        </w:rPr>
        <w:t>Учебник</w:t>
      </w:r>
      <w:proofErr w:type="gramStart"/>
      <w:r w:rsidRPr="009863F8">
        <w:rPr>
          <w:rFonts w:ascii="Times New Roman" w:hAnsi="Times New Roman" w:cs="Times New Roman"/>
          <w:sz w:val="24"/>
          <w:szCs w:val="24"/>
        </w:rPr>
        <w:t>.-</w:t>
      </w:r>
      <w:proofErr w:type="gramEnd"/>
      <w:r w:rsidRPr="009863F8">
        <w:rPr>
          <w:rFonts w:ascii="Times New Roman" w:hAnsi="Times New Roman" w:cs="Times New Roman"/>
          <w:sz w:val="24"/>
          <w:szCs w:val="24"/>
        </w:rPr>
        <w:t>М.:</w:t>
      </w:r>
      <w:hyperlink r:id="rId25" w:history="1">
        <w:r w:rsidRPr="009863F8">
          <w:rPr>
            <w:rStyle w:val="a6"/>
            <w:rFonts w:ascii="Times New Roman" w:hAnsi="Times New Roman" w:cs="Times New Roman"/>
            <w:bCs/>
            <w:sz w:val="24"/>
            <w:szCs w:val="24"/>
          </w:rPr>
          <w:t>Финансы</w:t>
        </w:r>
        <w:proofErr w:type="spellEnd"/>
        <w:r w:rsidRPr="009863F8">
          <w:rPr>
            <w:rStyle w:val="a6"/>
            <w:rFonts w:ascii="Times New Roman" w:hAnsi="Times New Roman" w:cs="Times New Roman"/>
            <w:bCs/>
            <w:sz w:val="24"/>
            <w:szCs w:val="24"/>
          </w:rPr>
          <w:t xml:space="preserve"> и статистика</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5 г"/>
        </w:smartTagPr>
        <w:r w:rsidRPr="009863F8">
          <w:rPr>
            <w:rStyle w:val="lg"/>
            <w:rFonts w:ascii="Times New Roman" w:hAnsi="Times New Roman" w:cs="Times New Roman"/>
            <w:sz w:val="24"/>
            <w:szCs w:val="24"/>
          </w:rPr>
          <w:t>2005 г</w:t>
        </w:r>
      </w:smartTag>
      <w:r w:rsidRPr="009863F8">
        <w:rPr>
          <w:rStyle w:val="lg"/>
          <w:rFonts w:ascii="Times New Roman" w:hAnsi="Times New Roman" w:cs="Times New Roman"/>
          <w:sz w:val="24"/>
          <w:szCs w:val="24"/>
        </w:rPr>
        <w:t xml:space="preserve">.-400 </w:t>
      </w:r>
      <w:proofErr w:type="spellStart"/>
      <w:r w:rsidRPr="009863F8">
        <w:rPr>
          <w:rStyle w:val="lg"/>
          <w:rFonts w:ascii="Times New Roman" w:hAnsi="Times New Roman" w:cs="Times New Roman"/>
          <w:sz w:val="24"/>
          <w:szCs w:val="24"/>
        </w:rPr>
        <w:t>с.-ISBN</w:t>
      </w:r>
      <w:proofErr w:type="spellEnd"/>
      <w:r w:rsidRPr="009863F8">
        <w:rPr>
          <w:rStyle w:val="lg"/>
          <w:rFonts w:ascii="Times New Roman" w:hAnsi="Times New Roman" w:cs="Times New Roman"/>
          <w:sz w:val="24"/>
          <w:szCs w:val="24"/>
        </w:rPr>
        <w:t xml:space="preserve"> 5-279-02409-0;</w:t>
      </w:r>
    </w:p>
    <w:p w:rsidR="009863F8" w:rsidRPr="009863F8" w:rsidRDefault="009863F8" w:rsidP="009863F8">
      <w:pPr>
        <w:numPr>
          <w:ilvl w:val="0"/>
          <w:numId w:val="22"/>
        </w:numPr>
        <w:tabs>
          <w:tab w:val="num" w:pos="0"/>
        </w:tabs>
        <w:spacing w:after="0" w:line="240" w:lineRule="auto"/>
        <w:ind w:left="0" w:firstLine="0"/>
        <w:jc w:val="both"/>
        <w:rPr>
          <w:rStyle w:val="lg"/>
          <w:rFonts w:ascii="Times New Roman" w:hAnsi="Times New Roman" w:cs="Times New Roman"/>
          <w:sz w:val="24"/>
          <w:szCs w:val="24"/>
        </w:rPr>
      </w:pPr>
      <w:r w:rsidRPr="009863F8">
        <w:rPr>
          <w:rFonts w:ascii="Times New Roman" w:hAnsi="Times New Roman" w:cs="Times New Roman"/>
          <w:sz w:val="24"/>
          <w:szCs w:val="24"/>
        </w:rPr>
        <w:t>Стратегические проблемы развития туризма в России. – М.:</w:t>
      </w:r>
      <w:hyperlink r:id="rId26" w:history="1">
        <w:r w:rsidRPr="009863F8">
          <w:rPr>
            <w:rStyle w:val="a6"/>
            <w:rFonts w:ascii="Times New Roman" w:hAnsi="Times New Roman" w:cs="Times New Roman"/>
            <w:bCs/>
            <w:sz w:val="24"/>
            <w:szCs w:val="24"/>
          </w:rPr>
          <w:t>РИБ «Турист»</w:t>
        </w:r>
      </w:hyperlink>
      <w:r w:rsidRPr="009863F8">
        <w:rPr>
          <w:rStyle w:val="lg"/>
          <w:rFonts w:ascii="Times New Roman" w:hAnsi="Times New Roman" w:cs="Times New Roman"/>
          <w:sz w:val="24"/>
          <w:szCs w:val="24"/>
        </w:rPr>
        <w:t xml:space="preserve">, </w:t>
      </w:r>
      <w:smartTag w:uri="urn:schemas-microsoft-com:office:smarttags" w:element="metricconverter">
        <w:smartTagPr>
          <w:attr w:name="ProductID" w:val="2007 г"/>
        </w:smartTagPr>
        <w:r w:rsidRPr="009863F8">
          <w:rPr>
            <w:rStyle w:val="lg"/>
            <w:rFonts w:ascii="Times New Roman" w:hAnsi="Times New Roman" w:cs="Times New Roman"/>
            <w:sz w:val="24"/>
            <w:szCs w:val="24"/>
          </w:rPr>
          <w:t>2007 г</w:t>
        </w:r>
      </w:smartTag>
      <w:r w:rsidRPr="009863F8">
        <w:rPr>
          <w:rStyle w:val="lg"/>
          <w:rFonts w:ascii="Times New Roman" w:hAnsi="Times New Roman" w:cs="Times New Roman"/>
          <w:sz w:val="24"/>
          <w:szCs w:val="24"/>
        </w:rPr>
        <w:t>. -211 с. -ISBN 5-98025-019-0;</w:t>
      </w:r>
    </w:p>
    <w:p w:rsidR="009863F8" w:rsidRPr="009863F8" w:rsidRDefault="009863F8" w:rsidP="009863F8">
      <w:pPr>
        <w:rPr>
          <w:rFonts w:ascii="Times New Roman" w:hAnsi="Times New Roman" w:cs="Times New Roman"/>
          <w:sz w:val="24"/>
          <w:szCs w:val="24"/>
        </w:rPr>
      </w:pPr>
    </w:p>
    <w:p w:rsidR="009863F8" w:rsidRPr="009863F8" w:rsidRDefault="009863F8" w:rsidP="009863F8">
      <w:pPr>
        <w:pStyle w:val="a3"/>
        <w:spacing w:before="0" w:beforeAutospacing="0" w:after="0" w:afterAutospacing="0"/>
      </w:pPr>
      <w:r w:rsidRPr="009863F8">
        <w:t xml:space="preserve">Профессиональные информационные системы: </w:t>
      </w:r>
    </w:p>
    <w:p w:rsidR="009863F8" w:rsidRPr="009863F8" w:rsidRDefault="009863F8" w:rsidP="009863F8">
      <w:pPr>
        <w:pStyle w:val="a3"/>
        <w:spacing w:before="0" w:beforeAutospacing="0" w:after="0" w:afterAutospacing="0"/>
      </w:pPr>
      <w:proofErr w:type="spellStart"/>
      <w:r w:rsidRPr="009863F8">
        <w:t>Continent-ANT</w:t>
      </w:r>
      <w:proofErr w:type="spellEnd"/>
      <w:r w:rsidRPr="009863F8">
        <w:t>, программный комплекс «Мастер-Тур»</w:t>
      </w:r>
    </w:p>
    <w:p w:rsidR="009863F8" w:rsidRPr="009863F8" w:rsidRDefault="009863F8" w:rsidP="009863F8">
      <w:pPr>
        <w:pStyle w:val="a3"/>
        <w:spacing w:before="0" w:beforeAutospacing="0" w:after="0" w:afterAutospacing="0"/>
      </w:pPr>
    </w:p>
    <w:p w:rsidR="009863F8" w:rsidRPr="009863F8" w:rsidRDefault="009863F8" w:rsidP="009863F8">
      <w:pPr>
        <w:pStyle w:val="a3"/>
        <w:spacing w:before="0" w:beforeAutospacing="0" w:after="0" w:afterAutospacing="0"/>
      </w:pPr>
      <w:r w:rsidRPr="009863F8">
        <w:t>Интернет – ресурсы:</w:t>
      </w:r>
    </w:p>
    <w:p w:rsidR="009863F8" w:rsidRPr="009863F8" w:rsidRDefault="009863F8" w:rsidP="009863F8">
      <w:pPr>
        <w:pStyle w:val="a3"/>
        <w:numPr>
          <w:ilvl w:val="0"/>
          <w:numId w:val="23"/>
        </w:numPr>
        <w:tabs>
          <w:tab w:val="clear" w:pos="720"/>
          <w:tab w:val="num" w:pos="0"/>
        </w:tabs>
        <w:spacing w:before="0" w:beforeAutospacing="0" w:after="0" w:afterAutospacing="0"/>
        <w:ind w:left="0" w:firstLine="0"/>
      </w:pPr>
      <w:r w:rsidRPr="009863F8">
        <w:t>Туристический сервер «100 дорог»: http://www.tours.ru/</w:t>
      </w:r>
    </w:p>
    <w:p w:rsidR="009863F8" w:rsidRPr="009863F8" w:rsidRDefault="009863F8" w:rsidP="009863F8">
      <w:pPr>
        <w:pStyle w:val="a3"/>
        <w:numPr>
          <w:ilvl w:val="0"/>
          <w:numId w:val="23"/>
        </w:numPr>
        <w:tabs>
          <w:tab w:val="clear" w:pos="720"/>
          <w:tab w:val="num" w:pos="0"/>
        </w:tabs>
        <w:spacing w:before="0" w:beforeAutospacing="0" w:after="0" w:afterAutospacing="0"/>
        <w:ind w:left="0" w:firstLine="0"/>
      </w:pPr>
      <w:r w:rsidRPr="009863F8">
        <w:t>Международный клуб путешествий: http://www.itclub.com.ru/</w:t>
      </w:r>
    </w:p>
    <w:p w:rsidR="00000000" w:rsidRPr="009863F8" w:rsidRDefault="009863F8" w:rsidP="009863F8">
      <w:pPr>
        <w:pStyle w:val="a3"/>
        <w:shd w:val="clear" w:color="auto" w:fill="FFFFFF"/>
        <w:spacing w:before="0" w:beforeAutospacing="0" w:after="150" w:afterAutospacing="0" w:line="257" w:lineRule="atLeast"/>
        <w:jc w:val="center"/>
      </w:pPr>
    </w:p>
    <w:sectPr w:rsidR="00000000" w:rsidRPr="009863F8" w:rsidSect="00163FFD">
      <w:footerReference w:type="default" r:id="rI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93094"/>
    </w:sdtPr>
    <w:sdtEndPr/>
    <w:sdtContent>
      <w:p w:rsidR="006D1649" w:rsidRDefault="009863F8">
        <w:pPr>
          <w:pStyle w:val="a8"/>
          <w:jc w:val="right"/>
        </w:pPr>
        <w:r>
          <w:fldChar w:fldCharType="begin"/>
        </w:r>
        <w:r>
          <w:instrText xml:space="preserve"> PAGE   \* MERGEFOR</w:instrText>
        </w:r>
        <w:r>
          <w:instrText xml:space="preserve">MAT </w:instrText>
        </w:r>
        <w:r>
          <w:fldChar w:fldCharType="separate"/>
        </w:r>
        <w:r>
          <w:rPr>
            <w:noProof/>
          </w:rPr>
          <w:t>14</w:t>
        </w:r>
        <w:r>
          <w:fldChar w:fldCharType="end"/>
        </w:r>
      </w:p>
    </w:sdtContent>
  </w:sdt>
  <w:p w:rsidR="006D1649" w:rsidRDefault="009863F8">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4A8"/>
    <w:multiLevelType w:val="multilevel"/>
    <w:tmpl w:val="D470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C4031"/>
    <w:multiLevelType w:val="hybridMultilevel"/>
    <w:tmpl w:val="8C3A0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6512FF"/>
    <w:multiLevelType w:val="multilevel"/>
    <w:tmpl w:val="E7A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368C0"/>
    <w:multiLevelType w:val="multilevel"/>
    <w:tmpl w:val="C7F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468DB"/>
    <w:multiLevelType w:val="hybridMultilevel"/>
    <w:tmpl w:val="B0A65378"/>
    <w:lvl w:ilvl="0" w:tplc="8996C7A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A38562C"/>
    <w:multiLevelType w:val="multilevel"/>
    <w:tmpl w:val="610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36393"/>
    <w:multiLevelType w:val="multilevel"/>
    <w:tmpl w:val="95A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43EA9"/>
    <w:multiLevelType w:val="hybridMultilevel"/>
    <w:tmpl w:val="527A95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3D9411A"/>
    <w:multiLevelType w:val="multilevel"/>
    <w:tmpl w:val="8E64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E407C"/>
    <w:multiLevelType w:val="multilevel"/>
    <w:tmpl w:val="3B9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E13CA"/>
    <w:multiLevelType w:val="hybridMultilevel"/>
    <w:tmpl w:val="9D6E075C"/>
    <w:lvl w:ilvl="0" w:tplc="8996C7A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6E20217"/>
    <w:multiLevelType w:val="multilevel"/>
    <w:tmpl w:val="C5C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87A96"/>
    <w:multiLevelType w:val="multilevel"/>
    <w:tmpl w:val="3B6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A4464"/>
    <w:multiLevelType w:val="hybridMultilevel"/>
    <w:tmpl w:val="F658216E"/>
    <w:lvl w:ilvl="0" w:tplc="8996C7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E507E3"/>
    <w:multiLevelType w:val="multilevel"/>
    <w:tmpl w:val="7B22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7311D"/>
    <w:multiLevelType w:val="hybridMultilevel"/>
    <w:tmpl w:val="D9705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631BB1"/>
    <w:multiLevelType w:val="hybridMultilevel"/>
    <w:tmpl w:val="002CF75C"/>
    <w:lvl w:ilvl="0" w:tplc="3C84DF7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2C09ED"/>
    <w:multiLevelType w:val="hybridMultilevel"/>
    <w:tmpl w:val="03A06CE4"/>
    <w:lvl w:ilvl="0" w:tplc="8996C7A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EBD09C3"/>
    <w:multiLevelType w:val="hybridMultilevel"/>
    <w:tmpl w:val="4FEEBB08"/>
    <w:lvl w:ilvl="0" w:tplc="8996C7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4164D3"/>
    <w:multiLevelType w:val="multilevel"/>
    <w:tmpl w:val="7FA4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286CDA"/>
    <w:multiLevelType w:val="multilevel"/>
    <w:tmpl w:val="91B6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A651D9"/>
    <w:multiLevelType w:val="multilevel"/>
    <w:tmpl w:val="7C82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112EE"/>
    <w:multiLevelType w:val="multilevel"/>
    <w:tmpl w:val="E84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9"/>
  </w:num>
  <w:num w:numId="4">
    <w:abstractNumId w:val="5"/>
  </w:num>
  <w:num w:numId="5">
    <w:abstractNumId w:val="20"/>
  </w:num>
  <w:num w:numId="6">
    <w:abstractNumId w:val="22"/>
  </w:num>
  <w:num w:numId="7">
    <w:abstractNumId w:val="0"/>
  </w:num>
  <w:num w:numId="8">
    <w:abstractNumId w:val="6"/>
  </w:num>
  <w:num w:numId="9">
    <w:abstractNumId w:val="11"/>
  </w:num>
  <w:num w:numId="10">
    <w:abstractNumId w:val="14"/>
  </w:num>
  <w:num w:numId="11">
    <w:abstractNumId w:val="12"/>
  </w:num>
  <w:num w:numId="12">
    <w:abstractNumId w:val="19"/>
  </w:num>
  <w:num w:numId="13">
    <w:abstractNumId w:val="21"/>
  </w:num>
  <w:num w:numId="14">
    <w:abstractNumId w:val="8"/>
  </w:num>
  <w:num w:numId="15">
    <w:abstractNumId w:val="4"/>
  </w:num>
  <w:num w:numId="16">
    <w:abstractNumId w:val="10"/>
  </w:num>
  <w:num w:numId="17">
    <w:abstractNumId w:val="15"/>
  </w:num>
  <w:num w:numId="18">
    <w:abstractNumId w:val="16"/>
  </w:num>
  <w:num w:numId="19">
    <w:abstractNumId w:val="18"/>
  </w:num>
  <w:num w:numId="20">
    <w:abstractNumId w:val="13"/>
  </w:num>
  <w:num w:numId="21">
    <w:abstractNumId w:val="17"/>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145F2"/>
    <w:rsid w:val="0035212A"/>
    <w:rsid w:val="003714E1"/>
    <w:rsid w:val="007C1A2A"/>
    <w:rsid w:val="008145F2"/>
    <w:rsid w:val="0098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qFormat/>
    <w:rsid w:val="00814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5F2"/>
  </w:style>
  <w:style w:type="paragraph" w:styleId="a4">
    <w:name w:val="List"/>
    <w:basedOn w:val="a"/>
    <w:rsid w:val="008145F2"/>
    <w:pPr>
      <w:spacing w:after="0" w:line="240" w:lineRule="auto"/>
      <w:ind w:left="283" w:hanging="283"/>
    </w:pPr>
    <w:rPr>
      <w:rFonts w:ascii="Times New Roman" w:eastAsia="Times New Roman" w:hAnsi="Times New Roman" w:cs="Times New Roman"/>
      <w:sz w:val="24"/>
      <w:szCs w:val="24"/>
    </w:rPr>
  </w:style>
  <w:style w:type="paragraph" w:customStyle="1" w:styleId="a5">
    <w:name w:val="Содержимое таблицы"/>
    <w:basedOn w:val="a"/>
    <w:rsid w:val="008145F2"/>
    <w:pPr>
      <w:widowControl w:val="0"/>
      <w:suppressLineNumbers/>
      <w:suppressAutoHyphens/>
      <w:spacing w:after="0" w:line="240" w:lineRule="auto"/>
    </w:pPr>
    <w:rPr>
      <w:rFonts w:ascii="Times New Roman" w:eastAsia="Times New Roman" w:hAnsi="Times New Roman" w:cs="Times New Roman"/>
      <w:sz w:val="24"/>
      <w:szCs w:val="20"/>
    </w:rPr>
  </w:style>
  <w:style w:type="character" w:customStyle="1" w:styleId="style1">
    <w:name w:val="style1"/>
    <w:basedOn w:val="a0"/>
    <w:rsid w:val="008145F2"/>
  </w:style>
  <w:style w:type="character" w:styleId="a6">
    <w:name w:val="Hyperlink"/>
    <w:rsid w:val="008145F2"/>
    <w:rPr>
      <w:strike w:val="0"/>
      <w:dstrike w:val="0"/>
      <w:color w:val="51781B"/>
      <w:u w:val="none"/>
      <w:effect w:val="none"/>
    </w:rPr>
  </w:style>
  <w:style w:type="character" w:styleId="a7">
    <w:name w:val="Strong"/>
    <w:qFormat/>
    <w:rsid w:val="008145F2"/>
    <w:rPr>
      <w:b/>
      <w:bCs/>
    </w:rPr>
  </w:style>
  <w:style w:type="character" w:customStyle="1" w:styleId="lg">
    <w:name w:val="lg"/>
    <w:basedOn w:val="a0"/>
    <w:rsid w:val="008145F2"/>
  </w:style>
  <w:style w:type="paragraph" w:styleId="a8">
    <w:name w:val="footer"/>
    <w:basedOn w:val="a"/>
    <w:link w:val="a9"/>
    <w:uiPriority w:val="99"/>
    <w:unhideWhenUsed/>
    <w:rsid w:val="008145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45F2"/>
  </w:style>
  <w:style w:type="paragraph" w:styleId="aa">
    <w:name w:val="Balloon Text"/>
    <w:basedOn w:val="a"/>
    <w:link w:val="ab"/>
    <w:uiPriority w:val="99"/>
    <w:semiHidden/>
    <w:unhideWhenUsed/>
    <w:rsid w:val="008145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4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zbook.ru/item.html?author_id=9004" TargetMode="External"/><Relationship Id="rId13" Type="http://schemas.openxmlformats.org/officeDocument/2006/relationships/hyperlink" Target="http://www.bizbook.ru/item.html?author_id=8666" TargetMode="External"/><Relationship Id="rId18" Type="http://schemas.openxmlformats.org/officeDocument/2006/relationships/hyperlink" Target="http://www.bizbook.ru/item.html?publisher_id=22" TargetMode="External"/><Relationship Id="rId26" Type="http://schemas.openxmlformats.org/officeDocument/2006/relationships/hyperlink" Target="http://www.bizbook.ru/item.html?publisher_id=401" TargetMode="External"/><Relationship Id="rId3" Type="http://schemas.openxmlformats.org/officeDocument/2006/relationships/settings" Target="settings.xml"/><Relationship Id="rId21" Type="http://schemas.openxmlformats.org/officeDocument/2006/relationships/hyperlink" Target="http://www.bizbook.ru/item.html?publisher_id=8" TargetMode="External"/><Relationship Id="rId7" Type="http://schemas.openxmlformats.org/officeDocument/2006/relationships/hyperlink" Target="http://www.bizbook.ru/item.html?author_id=4497" TargetMode="External"/><Relationship Id="rId12" Type="http://schemas.openxmlformats.org/officeDocument/2006/relationships/hyperlink" Target="http://www.bizbook.ru/item.html?publisher_id=69" TargetMode="External"/><Relationship Id="rId17" Type="http://schemas.openxmlformats.org/officeDocument/2006/relationships/hyperlink" Target="http://www.bizbook.ru/item.html?author_id=5491" TargetMode="External"/><Relationship Id="rId25" Type="http://schemas.openxmlformats.org/officeDocument/2006/relationships/hyperlink" Target="http://www.bizbook.ru/item.html?publisher_id=1" TargetMode="External"/><Relationship Id="rId2" Type="http://schemas.openxmlformats.org/officeDocument/2006/relationships/styles" Target="styles.xml"/><Relationship Id="rId16" Type="http://schemas.openxmlformats.org/officeDocument/2006/relationships/hyperlink" Target="http://www.bizbook.ru/item.html?publisher_id=208" TargetMode="External"/><Relationship Id="rId20" Type="http://schemas.openxmlformats.org/officeDocument/2006/relationships/hyperlink" Target="http://www.bizbook.ru/item.html?author_id=117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zbook.ru/item.html?publisher_id=1" TargetMode="External"/><Relationship Id="rId11" Type="http://schemas.openxmlformats.org/officeDocument/2006/relationships/hyperlink" Target="http://www.bizbook.ru/item.html?author_id=3907" TargetMode="External"/><Relationship Id="rId24" Type="http://schemas.openxmlformats.org/officeDocument/2006/relationships/hyperlink" Target="http://www.bizbook.ru/item.html?author_id=1561" TargetMode="External"/><Relationship Id="rId5" Type="http://schemas.openxmlformats.org/officeDocument/2006/relationships/hyperlink" Target="http://www.bizbook.ru/item.html?author_id=4817" TargetMode="External"/><Relationship Id="rId15" Type="http://schemas.openxmlformats.org/officeDocument/2006/relationships/hyperlink" Target="http://www.bizbook.ru/item.html?author_id=1567" TargetMode="External"/><Relationship Id="rId23" Type="http://schemas.openxmlformats.org/officeDocument/2006/relationships/hyperlink" Target="http://www.bizbook.ru/item.html?publisher_id=1" TargetMode="External"/><Relationship Id="rId28" Type="http://schemas.openxmlformats.org/officeDocument/2006/relationships/fontTable" Target="fontTable.xml"/><Relationship Id="rId10" Type="http://schemas.openxmlformats.org/officeDocument/2006/relationships/hyperlink" Target="http://www.bizbook.ru/item.html?author_id=3906" TargetMode="External"/><Relationship Id="rId19" Type="http://schemas.openxmlformats.org/officeDocument/2006/relationships/hyperlink" Target="http://www.bizbook.ru/item.html?author_id=11763" TargetMode="External"/><Relationship Id="rId4" Type="http://schemas.openxmlformats.org/officeDocument/2006/relationships/webSettings" Target="webSettings.xml"/><Relationship Id="rId9" Type="http://schemas.openxmlformats.org/officeDocument/2006/relationships/hyperlink" Target="http://www.bizbook.ru/item.html?publisher_id=14" TargetMode="External"/><Relationship Id="rId14" Type="http://schemas.openxmlformats.org/officeDocument/2006/relationships/hyperlink" Target="http://www.bizbook.ru/item.html?publisher_id=14" TargetMode="External"/><Relationship Id="rId22" Type="http://schemas.openxmlformats.org/officeDocument/2006/relationships/hyperlink" Target="http://www.bizbook.ru/item.html?author_id=412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2017-10-25T11:06:00Z</dcterms:created>
  <dcterms:modified xsi:type="dcterms:W3CDTF">2017-10-25T11:54:00Z</dcterms:modified>
</cp:coreProperties>
</file>